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82F4" w14:textId="77777777" w:rsidR="0060509A" w:rsidRPr="00AA34C2" w:rsidRDefault="0060509A" w:rsidP="0060509A">
      <w:pPr>
        <w:jc w:val="center"/>
        <w:rPr>
          <w:rFonts w:ascii="Calibri" w:hAnsi="Calibri" w:cs="Calibri"/>
        </w:rPr>
      </w:pPr>
      <w:r w:rsidRPr="00AA34C2">
        <w:rPr>
          <w:rFonts w:ascii="Calibri" w:hAnsi="Calibri" w:cs="Calibri"/>
        </w:rPr>
        <w:t>INFORMACJA O WYNIK</w:t>
      </w:r>
      <w:r>
        <w:rPr>
          <w:rFonts w:ascii="Calibri" w:hAnsi="Calibri" w:cs="Calibri"/>
        </w:rPr>
        <w:t>U</w:t>
      </w:r>
      <w:r w:rsidRPr="00AA34C2">
        <w:rPr>
          <w:rFonts w:ascii="Calibri" w:hAnsi="Calibri" w:cs="Calibri"/>
        </w:rPr>
        <w:t xml:space="preserve"> NABORU</w:t>
      </w:r>
    </w:p>
    <w:p w14:paraId="7E87BF27" w14:textId="77777777" w:rsidR="0060509A" w:rsidRPr="00AA34C2" w:rsidRDefault="0060509A" w:rsidP="0060509A">
      <w:pPr>
        <w:rPr>
          <w:rFonts w:ascii="Calibri" w:hAnsi="Calibri" w:cs="Calibri"/>
        </w:rPr>
      </w:pPr>
      <w:r w:rsidRPr="00AA34C2">
        <w:rPr>
          <w:rFonts w:ascii="Calibri" w:hAnsi="Calibri" w:cs="Calibri"/>
        </w:rPr>
        <w:t xml:space="preserve">  </w:t>
      </w:r>
    </w:p>
    <w:p w14:paraId="38BD31EE" w14:textId="79F9CA45" w:rsidR="0060509A" w:rsidRDefault="0060509A" w:rsidP="0060509A">
      <w:pPr>
        <w:spacing w:after="0" w:line="240" w:lineRule="auto"/>
        <w:jc w:val="both"/>
        <w:rPr>
          <w:rFonts w:ascii="Calibri" w:hAnsi="Calibri" w:cs="Calibri"/>
        </w:rPr>
      </w:pPr>
      <w:r w:rsidRPr="0060509A">
        <w:rPr>
          <w:rFonts w:ascii="Calibri" w:hAnsi="Calibri" w:cs="Calibri"/>
        </w:rPr>
        <w:t xml:space="preserve">Informuję, że w wyniku zakończenia procedury naboru na urzędnicze stanowisko </w:t>
      </w:r>
      <w:r w:rsidR="00015519">
        <w:rPr>
          <w:rFonts w:ascii="Calibri" w:hAnsi="Calibri" w:cs="Calibri"/>
        </w:rPr>
        <w:t xml:space="preserve">Referenta </w:t>
      </w:r>
      <w:r w:rsidR="00015519">
        <w:rPr>
          <w:rFonts w:ascii="Calibri" w:hAnsi="Calibri" w:cs="Calibri"/>
        </w:rPr>
        <w:br/>
      </w:r>
      <w:r w:rsidRPr="0060509A">
        <w:rPr>
          <w:rFonts w:ascii="Calibri" w:hAnsi="Calibri" w:cs="Calibri"/>
        </w:rPr>
        <w:t xml:space="preserve">w Referacie Księgowości i Finansów w Centrum Usług Wspólnych w Piasecznie wyłoniono </w:t>
      </w:r>
      <w:r w:rsidR="00015519">
        <w:rPr>
          <w:rFonts w:ascii="Calibri" w:hAnsi="Calibri" w:cs="Calibri"/>
        </w:rPr>
        <w:t>kandydatów do zatrudnienia Panią Paulinę Nowacką zamieszkałą w Bogatkach i Pana Michała Galasa zamieszkałego w Musułach</w:t>
      </w:r>
      <w:r w:rsidRPr="00B11EEF">
        <w:rPr>
          <w:rFonts w:ascii="Calibri" w:hAnsi="Calibri" w:cs="Calibri"/>
        </w:rPr>
        <w:t>.</w:t>
      </w:r>
    </w:p>
    <w:p w14:paraId="4D314D8E" w14:textId="77777777" w:rsidR="0060509A" w:rsidRDefault="0060509A" w:rsidP="0060509A">
      <w:pPr>
        <w:spacing w:after="0" w:line="240" w:lineRule="auto"/>
        <w:jc w:val="both"/>
        <w:rPr>
          <w:rFonts w:ascii="Calibri" w:hAnsi="Calibri" w:cs="Calibri"/>
        </w:rPr>
      </w:pPr>
    </w:p>
    <w:p w14:paraId="77790F1C" w14:textId="77777777" w:rsidR="0060509A" w:rsidRDefault="0060509A" w:rsidP="0060509A">
      <w:pPr>
        <w:spacing w:after="0" w:line="240" w:lineRule="auto"/>
        <w:jc w:val="both"/>
        <w:rPr>
          <w:rFonts w:ascii="Calibri" w:hAnsi="Calibri" w:cs="Calibri"/>
        </w:rPr>
      </w:pPr>
      <w:r w:rsidRPr="009E3266">
        <w:rPr>
          <w:rFonts w:ascii="Calibri" w:hAnsi="Calibri" w:cs="Calibri"/>
          <w:u w:val="single"/>
        </w:rPr>
        <w:t>Uzasadnienie rozstrzygnięcia naboru:</w:t>
      </w:r>
      <w:r w:rsidRPr="0032787B">
        <w:rPr>
          <w:rFonts w:ascii="Calibri" w:hAnsi="Calibri" w:cs="Calibri"/>
        </w:rPr>
        <w:t xml:space="preserve"> </w:t>
      </w:r>
    </w:p>
    <w:p w14:paraId="75F31EC4" w14:textId="6EF72DBC" w:rsidR="0060509A" w:rsidRDefault="00B20719" w:rsidP="00B20719">
      <w:pPr>
        <w:spacing w:after="0" w:line="240" w:lineRule="auto"/>
        <w:jc w:val="both"/>
        <w:rPr>
          <w:rFonts w:ascii="Calibri" w:hAnsi="Calibri" w:cs="Calibri"/>
        </w:rPr>
      </w:pPr>
      <w:r w:rsidRPr="00B20719">
        <w:rPr>
          <w:rFonts w:ascii="Calibri" w:hAnsi="Calibri" w:cs="Calibri"/>
        </w:rPr>
        <w:t xml:space="preserve">W wyniku przeprowadzonego postępowania rekrutacyjnego Komisja Rekrutacyjna uznała, </w:t>
      </w:r>
      <w:r>
        <w:rPr>
          <w:rFonts w:ascii="Calibri" w:hAnsi="Calibri" w:cs="Calibri"/>
        </w:rPr>
        <w:br/>
      </w:r>
      <w:r w:rsidRPr="00B20719">
        <w:rPr>
          <w:rFonts w:ascii="Calibri" w:hAnsi="Calibri" w:cs="Calibri"/>
        </w:rPr>
        <w:t>że kandydaci posiadają odpowiednie kwalifikacje oraz predyspozycje do wykonywania obowiązków na stanowisku Referenta.</w:t>
      </w:r>
      <w:r w:rsidR="00450727">
        <w:rPr>
          <w:rFonts w:ascii="Calibri" w:hAnsi="Calibri" w:cs="Calibri"/>
        </w:rPr>
        <w:t xml:space="preserve"> </w:t>
      </w:r>
      <w:r w:rsidRPr="00B20719">
        <w:rPr>
          <w:rFonts w:ascii="Calibri" w:hAnsi="Calibri" w:cs="Calibri"/>
        </w:rPr>
        <w:t>W związku z powyższym do zatrudnienia wyłoniono dwoje kandydatów na stanowisko Referenta.</w:t>
      </w:r>
    </w:p>
    <w:p w14:paraId="0C5C9835" w14:textId="77777777" w:rsidR="00B20719" w:rsidRDefault="00B20719" w:rsidP="00B20719">
      <w:pPr>
        <w:spacing w:after="0" w:line="240" w:lineRule="auto"/>
        <w:jc w:val="both"/>
        <w:rPr>
          <w:rFonts w:ascii="Calibri" w:hAnsi="Calibri" w:cs="Calibri"/>
        </w:rPr>
      </w:pPr>
    </w:p>
    <w:p w14:paraId="7BDA58DE" w14:textId="77777777" w:rsidR="00B20719" w:rsidRDefault="00B20719" w:rsidP="00B20719">
      <w:pPr>
        <w:spacing w:after="0" w:line="240" w:lineRule="auto"/>
        <w:jc w:val="both"/>
        <w:rPr>
          <w:rFonts w:ascii="Calibri" w:hAnsi="Calibri" w:cs="Calibri"/>
        </w:rPr>
      </w:pPr>
    </w:p>
    <w:p w14:paraId="4838BB23" w14:textId="249EF926" w:rsidR="0060509A" w:rsidRPr="00AA34C2" w:rsidRDefault="0060509A" w:rsidP="0060509A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 xml:space="preserve">Piaseczno, </w:t>
      </w:r>
      <w:r w:rsidR="00015519">
        <w:rPr>
          <w:rFonts w:ascii="Calibri" w:hAnsi="Calibri" w:cs="Calibri"/>
        </w:rPr>
        <w:t>31</w:t>
      </w:r>
      <w:r>
        <w:rPr>
          <w:rFonts w:ascii="Calibri" w:hAnsi="Calibri" w:cs="Calibri"/>
        </w:rPr>
        <w:t xml:space="preserve"> sierpnia 2026</w:t>
      </w:r>
      <w:r w:rsidRPr="00AA34C2">
        <w:rPr>
          <w:rFonts w:ascii="Calibri" w:hAnsi="Calibri" w:cs="Calibri"/>
        </w:rPr>
        <w:t xml:space="preserve"> r.</w:t>
      </w:r>
    </w:p>
    <w:p w14:paraId="13311EBB" w14:textId="639292F4" w:rsidR="0060509A" w:rsidRDefault="0060509A" w:rsidP="0060509A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Dyrektor </w:t>
      </w:r>
    </w:p>
    <w:p w14:paraId="436FFD24" w14:textId="11C37A22" w:rsidR="0060509A" w:rsidRPr="00AA34C2" w:rsidRDefault="0060509A" w:rsidP="0060509A">
      <w:pPr>
        <w:spacing w:after="0" w:line="240" w:lineRule="auto"/>
        <w:jc w:val="right"/>
        <w:rPr>
          <w:rFonts w:ascii="Calibri" w:hAnsi="Calibri" w:cs="Calibri"/>
        </w:rPr>
      </w:pPr>
      <w:r w:rsidRPr="00AA34C2">
        <w:rPr>
          <w:rFonts w:ascii="Calibri" w:hAnsi="Calibri" w:cs="Calibri"/>
        </w:rPr>
        <w:t>Centrum Usług Wspólnych w Piasecznie</w:t>
      </w:r>
    </w:p>
    <w:p w14:paraId="3A4F163C" w14:textId="637F3CF8" w:rsidR="0060509A" w:rsidRPr="00AA34C2" w:rsidRDefault="0060509A" w:rsidP="0060509A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 xml:space="preserve">                                                                                                                    (-) </w:t>
      </w:r>
      <w:r w:rsidR="00015519">
        <w:rPr>
          <w:rFonts w:ascii="Calibri" w:hAnsi="Calibri" w:cs="Calibri"/>
        </w:rPr>
        <w:t>Krystyna Łęcka</w:t>
      </w:r>
    </w:p>
    <w:p w14:paraId="0714D291" w14:textId="77777777" w:rsidR="0060509A" w:rsidRDefault="0060509A" w:rsidP="0060509A">
      <w:pPr>
        <w:jc w:val="both"/>
        <w:rPr>
          <w:rFonts w:ascii="Calibri" w:hAnsi="Calibri" w:cs="Calibri"/>
        </w:rPr>
      </w:pPr>
    </w:p>
    <w:p w14:paraId="44DEC530" w14:textId="77777777" w:rsidR="0060509A" w:rsidRPr="00AA34C2" w:rsidRDefault="0060509A" w:rsidP="0060509A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>Szczegóły:</w:t>
      </w:r>
    </w:p>
    <w:p w14:paraId="313FAB57" w14:textId="540FD941" w:rsidR="0060509A" w:rsidRPr="00AA34C2" w:rsidRDefault="0060509A" w:rsidP="0060509A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 xml:space="preserve">stanowisko: </w:t>
      </w:r>
      <w:r w:rsidR="00015519">
        <w:rPr>
          <w:rFonts w:ascii="Calibri" w:hAnsi="Calibri" w:cs="Calibri"/>
        </w:rPr>
        <w:t xml:space="preserve">Referent lub </w:t>
      </w:r>
      <w:r w:rsidRPr="00AA34C2">
        <w:rPr>
          <w:rFonts w:ascii="Calibri" w:hAnsi="Calibri" w:cs="Calibri"/>
        </w:rPr>
        <w:t xml:space="preserve">Specjalista </w:t>
      </w:r>
      <w:r>
        <w:rPr>
          <w:rFonts w:ascii="Calibri" w:hAnsi="Calibri" w:cs="Calibri"/>
        </w:rPr>
        <w:t xml:space="preserve">lub Główny Specjalista </w:t>
      </w:r>
      <w:r w:rsidRPr="00AA34C2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>3</w:t>
      </w:r>
      <w:r w:rsidRPr="00AA34C2">
        <w:rPr>
          <w:rFonts w:ascii="Calibri" w:hAnsi="Calibri" w:cs="Calibri"/>
        </w:rPr>
        <w:t xml:space="preserve"> etat</w:t>
      </w:r>
      <w:r>
        <w:rPr>
          <w:rFonts w:ascii="Calibri" w:hAnsi="Calibri" w:cs="Calibri"/>
        </w:rPr>
        <w:t>y</w:t>
      </w:r>
      <w:r w:rsidRPr="00AA34C2">
        <w:rPr>
          <w:rFonts w:ascii="Calibri" w:hAnsi="Calibri" w:cs="Calibri"/>
        </w:rPr>
        <w:t xml:space="preserve"> w </w:t>
      </w:r>
      <w:r>
        <w:rPr>
          <w:rFonts w:ascii="Calibri" w:hAnsi="Calibri" w:cs="Calibri"/>
        </w:rPr>
        <w:t>R</w:t>
      </w:r>
      <w:r w:rsidRPr="00AA34C2">
        <w:rPr>
          <w:rFonts w:ascii="Calibri" w:hAnsi="Calibri" w:cs="Calibri"/>
        </w:rPr>
        <w:t xml:space="preserve">eferacie </w:t>
      </w:r>
      <w:r>
        <w:rPr>
          <w:rFonts w:ascii="Calibri" w:hAnsi="Calibri" w:cs="Calibri"/>
        </w:rPr>
        <w:t>Księgowości i Finansów,</w:t>
      </w:r>
    </w:p>
    <w:p w14:paraId="729CE778" w14:textId="77777777" w:rsidR="0060509A" w:rsidRPr="00AA34C2" w:rsidRDefault="0060509A" w:rsidP="0060509A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>miejsce pracy: Centrum Usług Wspólnych w Piasecznie,</w:t>
      </w:r>
    </w:p>
    <w:p w14:paraId="0868CFA6" w14:textId="131D6150" w:rsidR="0060509A" w:rsidRPr="00AA34C2" w:rsidRDefault="0060509A" w:rsidP="0060509A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>termin składania ofert</w:t>
      </w:r>
      <w:r>
        <w:rPr>
          <w:rFonts w:ascii="Calibri" w:hAnsi="Calibri" w:cs="Calibri"/>
        </w:rPr>
        <w:t xml:space="preserve"> </w:t>
      </w:r>
      <w:r w:rsidR="00015519">
        <w:rPr>
          <w:rFonts w:ascii="Calibri" w:hAnsi="Calibri" w:cs="Calibri"/>
        </w:rPr>
        <w:t xml:space="preserve">17 sierpnia </w:t>
      </w:r>
      <w:r>
        <w:rPr>
          <w:rFonts w:ascii="Calibri" w:hAnsi="Calibri" w:cs="Calibri"/>
        </w:rPr>
        <w:t>2026 r.</w:t>
      </w:r>
    </w:p>
    <w:p w14:paraId="37F2B9E5" w14:textId="77777777" w:rsidR="0060509A" w:rsidRPr="00AA34C2" w:rsidRDefault="0060509A" w:rsidP="0060509A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>miejsce składania ofert Sekretariat Centrum Usług Wspólnych w Piasecznie, pocztą na adres</w:t>
      </w:r>
    </w:p>
    <w:p w14:paraId="75D24E92" w14:textId="77777777" w:rsidR="0060509A" w:rsidRPr="00AA34C2" w:rsidRDefault="0060509A" w:rsidP="0060509A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 xml:space="preserve">Centrum Usług Wspólnych w Piasecznie, </w:t>
      </w:r>
      <w:r>
        <w:rPr>
          <w:rFonts w:ascii="Calibri" w:hAnsi="Calibri" w:cs="Calibri"/>
        </w:rPr>
        <w:t>e-</w:t>
      </w:r>
      <w:r w:rsidRPr="00AA34C2">
        <w:rPr>
          <w:rFonts w:ascii="Calibri" w:hAnsi="Calibri" w:cs="Calibri"/>
        </w:rPr>
        <w:t xml:space="preserve">mail na adres </w:t>
      </w:r>
      <w:hyperlink r:id="rId4" w:history="1">
        <w:r w:rsidRPr="00AA34C2">
          <w:rPr>
            <w:rStyle w:val="Hipercze"/>
            <w:rFonts w:ascii="Calibri" w:hAnsi="Calibri" w:cs="Calibri"/>
          </w:rPr>
          <w:t>praca@cuw.piaseczno.eu</w:t>
        </w:r>
      </w:hyperlink>
    </w:p>
    <w:p w14:paraId="201D22B7" w14:textId="77777777" w:rsidR="0060509A" w:rsidRDefault="0060509A" w:rsidP="0060509A"/>
    <w:p w14:paraId="18C97AB5" w14:textId="77777777" w:rsidR="0060509A" w:rsidRDefault="0060509A" w:rsidP="0060509A"/>
    <w:p w14:paraId="04753C63" w14:textId="77777777" w:rsidR="0060509A" w:rsidRDefault="0060509A" w:rsidP="0060509A">
      <w:pPr>
        <w:jc w:val="both"/>
        <w:rPr>
          <w:rFonts w:ascii="Calibri" w:hAnsi="Calibri" w:cs="Calibri"/>
        </w:rPr>
      </w:pPr>
    </w:p>
    <w:p w14:paraId="209A5225" w14:textId="77777777" w:rsidR="0060509A" w:rsidRDefault="0060509A" w:rsidP="0060509A">
      <w:pPr>
        <w:jc w:val="both"/>
        <w:rPr>
          <w:rFonts w:ascii="Calibri" w:hAnsi="Calibri" w:cs="Calibri"/>
        </w:rPr>
      </w:pPr>
    </w:p>
    <w:p w14:paraId="5B4E2769" w14:textId="77777777" w:rsidR="0060509A" w:rsidRDefault="0060509A" w:rsidP="0060509A">
      <w:pPr>
        <w:jc w:val="both"/>
        <w:rPr>
          <w:rFonts w:ascii="Calibri" w:hAnsi="Calibri" w:cs="Calibri"/>
        </w:rPr>
      </w:pPr>
    </w:p>
    <w:p w14:paraId="604ADC68" w14:textId="77777777" w:rsidR="0060509A" w:rsidRDefault="0060509A" w:rsidP="0060509A"/>
    <w:p w14:paraId="69F00B86" w14:textId="77777777" w:rsidR="002D1FFA" w:rsidRDefault="002D1FFA"/>
    <w:sectPr w:rsidR="002D1FFA" w:rsidSect="00605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9A"/>
    <w:rsid w:val="00015519"/>
    <w:rsid w:val="00086BC8"/>
    <w:rsid w:val="002D1FFA"/>
    <w:rsid w:val="00450727"/>
    <w:rsid w:val="005B7828"/>
    <w:rsid w:val="0060509A"/>
    <w:rsid w:val="00B20719"/>
    <w:rsid w:val="00B9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9107"/>
  <w15:chartTrackingRefBased/>
  <w15:docId w15:val="{A35A9192-4296-4ABC-8CDA-F3463593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09A"/>
  </w:style>
  <w:style w:type="paragraph" w:styleId="Nagwek1">
    <w:name w:val="heading 1"/>
    <w:basedOn w:val="Normalny"/>
    <w:next w:val="Normalny"/>
    <w:link w:val="Nagwek1Znak"/>
    <w:uiPriority w:val="9"/>
    <w:qFormat/>
    <w:rsid w:val="00605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5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5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5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5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5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5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5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5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5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5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5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50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50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50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50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50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50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5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5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5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5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5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50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50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50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5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50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509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0509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akorczakowska\OneDrive%20-%20Centrum%20Us&#322;ug%20Wsp&#243;lnych%20w%20Piasecznie\Pulpit\KADRY\NAB&#211;R\KSI&#280;GOWO&#346;&#262;\13.02.2025\praca@cuw.piaseczno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Korczakowska</dc:creator>
  <cp:keywords/>
  <dc:description/>
  <cp:lastModifiedBy>Anna Korczakowska</cp:lastModifiedBy>
  <cp:revision>3</cp:revision>
  <cp:lastPrinted>2026-08-04T10:39:00Z</cp:lastPrinted>
  <dcterms:created xsi:type="dcterms:W3CDTF">2026-08-31T11:46:00Z</dcterms:created>
  <dcterms:modified xsi:type="dcterms:W3CDTF">2026-08-31T12:23:00Z</dcterms:modified>
</cp:coreProperties>
</file>