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0000" w14:textId="14094BA3" w:rsidR="00755C99" w:rsidRPr="00755C99" w:rsidRDefault="00755C99" w:rsidP="00755C99">
      <w:pPr>
        <w:jc w:val="center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OGŁOSZENIE O NABORZE NA WOLNE STANOWISK</w:t>
      </w:r>
      <w:r>
        <w:rPr>
          <w:rFonts w:ascii="Calibri" w:hAnsi="Calibri" w:cs="Calibri"/>
          <w:b/>
          <w:bCs/>
        </w:rPr>
        <w:t>O</w:t>
      </w:r>
      <w:r w:rsidRPr="00755C99">
        <w:rPr>
          <w:rFonts w:ascii="Calibri" w:hAnsi="Calibri" w:cs="Calibri"/>
          <w:b/>
          <w:bCs/>
        </w:rPr>
        <w:t xml:space="preserve"> URZĘDNICZE</w:t>
      </w:r>
    </w:p>
    <w:p w14:paraId="10F3CFA7" w14:textId="77777777" w:rsidR="00755C99" w:rsidRPr="00755C99" w:rsidRDefault="00755C99" w:rsidP="00530A1D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1. Jednostka prowadząca nabór</w:t>
      </w:r>
    </w:p>
    <w:p w14:paraId="2CB7B44F" w14:textId="114BA732" w:rsidR="005D5051" w:rsidRDefault="005D5051" w:rsidP="00530A1D">
      <w:pPr>
        <w:spacing w:after="0" w:line="240" w:lineRule="auto"/>
        <w:jc w:val="both"/>
        <w:rPr>
          <w:rFonts w:ascii="Calibri" w:hAnsi="Calibri" w:cs="Calibri"/>
        </w:rPr>
      </w:pPr>
      <w:r w:rsidRPr="005D5051">
        <w:rPr>
          <w:rFonts w:ascii="Calibri" w:hAnsi="Calibri" w:cs="Calibri"/>
        </w:rPr>
        <w:t xml:space="preserve">Dyrektor Centrum Usług Wspólnych w Piasecznie poszukuje kandydatki lub kandydata </w:t>
      </w:r>
      <w:r>
        <w:rPr>
          <w:rFonts w:ascii="Calibri" w:hAnsi="Calibri" w:cs="Calibri"/>
        </w:rPr>
        <w:br/>
      </w:r>
      <w:r w:rsidRPr="005D5051">
        <w:rPr>
          <w:rFonts w:ascii="Calibri" w:hAnsi="Calibri" w:cs="Calibri"/>
        </w:rPr>
        <w:t>na wolne stanowisko urzędnicze Referenta lub Specjalisty w Referacie Płac i Ubezpieczeń Społecznych.</w:t>
      </w:r>
    </w:p>
    <w:p w14:paraId="3B4EB746" w14:textId="77777777" w:rsidR="003F4593" w:rsidRDefault="003F4593" w:rsidP="005D5051">
      <w:pPr>
        <w:spacing w:after="0" w:line="240" w:lineRule="auto"/>
        <w:jc w:val="both"/>
        <w:rPr>
          <w:rFonts w:ascii="Calibri" w:hAnsi="Calibri" w:cs="Calibri"/>
        </w:rPr>
      </w:pPr>
    </w:p>
    <w:p w14:paraId="521F108D" w14:textId="1F9C400C" w:rsidR="00755C99" w:rsidRPr="00755C99" w:rsidRDefault="00755C99" w:rsidP="00530A1D">
      <w:p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  <w:b/>
          <w:bCs/>
        </w:rPr>
        <w:t>2. Nazwa i adres jednostki</w:t>
      </w:r>
    </w:p>
    <w:p w14:paraId="3705A088" w14:textId="2224DE91" w:rsidR="005D5051" w:rsidRDefault="00755C99" w:rsidP="00530A1D">
      <w:p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Centrum Usług Wspólnych w Piasecznie</w:t>
      </w:r>
      <w:r w:rsidRPr="00755C99">
        <w:rPr>
          <w:rFonts w:ascii="Calibri" w:hAnsi="Calibri" w:cs="Calibri"/>
        </w:rPr>
        <w:br/>
        <w:t>ul. Janusza Kusocińskiego 4</w:t>
      </w:r>
      <w:r w:rsidRPr="00755C99">
        <w:rPr>
          <w:rFonts w:ascii="Calibri" w:hAnsi="Calibri" w:cs="Calibri"/>
        </w:rPr>
        <w:br/>
        <w:t>05-500 Piaseczn</w:t>
      </w:r>
      <w:r w:rsidR="003F4593">
        <w:rPr>
          <w:rFonts w:ascii="Calibri" w:hAnsi="Calibri" w:cs="Calibri"/>
        </w:rPr>
        <w:t>o</w:t>
      </w:r>
    </w:p>
    <w:p w14:paraId="3D141E94" w14:textId="77777777" w:rsidR="003F4593" w:rsidRPr="00755C99" w:rsidRDefault="003F4593" w:rsidP="00755C99">
      <w:pPr>
        <w:spacing w:after="0" w:line="240" w:lineRule="auto"/>
        <w:rPr>
          <w:rFonts w:ascii="Calibri" w:hAnsi="Calibri" w:cs="Calibri"/>
        </w:rPr>
      </w:pPr>
    </w:p>
    <w:p w14:paraId="422B63AA" w14:textId="1DC23BA2" w:rsidR="00755C99" w:rsidRPr="00755C99" w:rsidRDefault="00755C99" w:rsidP="00755C99">
      <w:pPr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3. Nazwa stanowiska urzędniczego</w:t>
      </w:r>
      <w:r w:rsidR="005D5051">
        <w:rPr>
          <w:rFonts w:ascii="Calibri" w:hAnsi="Calibri" w:cs="Calibri"/>
          <w:b/>
          <w:bCs/>
        </w:rPr>
        <w:t xml:space="preserve"> - </w:t>
      </w:r>
      <w:r w:rsidRPr="00755C99">
        <w:rPr>
          <w:rFonts w:ascii="Calibri" w:hAnsi="Calibri" w:cs="Calibri"/>
        </w:rPr>
        <w:t>Referent lub Specjalista</w:t>
      </w:r>
    </w:p>
    <w:p w14:paraId="7EF75EDE" w14:textId="697ACC4B" w:rsidR="00755C99" w:rsidRPr="00755C99" w:rsidRDefault="00755C99" w:rsidP="00755C99">
      <w:pPr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4. Referat</w:t>
      </w:r>
      <w:r w:rsidR="005D5051">
        <w:rPr>
          <w:rFonts w:ascii="Calibri" w:hAnsi="Calibri" w:cs="Calibri"/>
          <w:b/>
          <w:bCs/>
        </w:rPr>
        <w:t xml:space="preserve"> - </w:t>
      </w:r>
      <w:r w:rsidRPr="00755C99">
        <w:rPr>
          <w:rFonts w:ascii="Calibri" w:hAnsi="Calibri" w:cs="Calibri"/>
        </w:rPr>
        <w:t>Referat Płac i Ubezpieczeń Społecznych</w:t>
      </w:r>
    </w:p>
    <w:p w14:paraId="76CD27B4" w14:textId="578A690B" w:rsidR="00755C99" w:rsidRPr="00755C99" w:rsidRDefault="005D5051" w:rsidP="00755C9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5. </w:t>
      </w:r>
      <w:r w:rsidR="00755C99" w:rsidRPr="00755C99">
        <w:rPr>
          <w:rFonts w:ascii="Calibri" w:hAnsi="Calibri" w:cs="Calibri"/>
          <w:b/>
          <w:bCs/>
        </w:rPr>
        <w:t>Liczba etatów</w:t>
      </w:r>
      <w:r>
        <w:rPr>
          <w:rFonts w:ascii="Calibri" w:hAnsi="Calibri" w:cs="Calibri"/>
          <w:b/>
          <w:bCs/>
        </w:rPr>
        <w:t xml:space="preserve"> - </w:t>
      </w:r>
      <w:r w:rsidR="00755C99">
        <w:rPr>
          <w:rFonts w:ascii="Calibri" w:hAnsi="Calibri" w:cs="Calibri"/>
        </w:rPr>
        <w:t>1</w:t>
      </w:r>
      <w:r w:rsidR="00755C99" w:rsidRPr="00755C99">
        <w:rPr>
          <w:rFonts w:ascii="Calibri" w:hAnsi="Calibri" w:cs="Calibri"/>
        </w:rPr>
        <w:t xml:space="preserve"> etat</w:t>
      </w:r>
    </w:p>
    <w:p w14:paraId="377923C5" w14:textId="77777777" w:rsidR="00755C99" w:rsidRPr="00755C99" w:rsidRDefault="00755C99" w:rsidP="00530A1D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I. Wymagania niezbędne</w:t>
      </w:r>
    </w:p>
    <w:p w14:paraId="3D5E0E50" w14:textId="77777777" w:rsidR="00755C99" w:rsidRPr="00755C99" w:rsidRDefault="00755C99" w:rsidP="00530A1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357"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posiadanie obywatelstwa polskiego lub obywatelstwa innego państwa, jeżeli przepisy prawa na to zezwalają;</w:t>
      </w:r>
    </w:p>
    <w:p w14:paraId="5C57F36B" w14:textId="14A4363F" w:rsidR="00755C99" w:rsidRPr="00755C99" w:rsidRDefault="0083719E" w:rsidP="00530A1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83719E">
        <w:rPr>
          <w:rFonts w:ascii="Calibri" w:hAnsi="Calibri" w:cs="Calibri"/>
        </w:rPr>
        <w:t>posiadanie pełnej zdolności do czynności prawnych oraz korzystanie z pełni praw publicznych;</w:t>
      </w:r>
    </w:p>
    <w:p w14:paraId="35224057" w14:textId="77777777" w:rsidR="00755C99" w:rsidRDefault="00755C99" w:rsidP="00530A1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357"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brak prawomocnego skazania za umyślne przestępstwo ścigane z oskarżenia publicznego lub umyślne przestępstwo skarbowe;</w:t>
      </w:r>
    </w:p>
    <w:p w14:paraId="282F7EC1" w14:textId="4ADC7B65" w:rsidR="002C6DAF" w:rsidRPr="00755C99" w:rsidRDefault="002C6DAF" w:rsidP="00530A1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posiadanie nieposzlakowanej opinii;</w:t>
      </w:r>
    </w:p>
    <w:p w14:paraId="0A4D95C2" w14:textId="77777777" w:rsidR="00755C99" w:rsidRPr="00755C99" w:rsidRDefault="00755C99" w:rsidP="00530A1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na stanowisku </w:t>
      </w:r>
      <w:r w:rsidRPr="00755C99">
        <w:rPr>
          <w:rFonts w:ascii="Calibri" w:hAnsi="Calibri" w:cs="Calibri"/>
          <w:b/>
          <w:bCs/>
        </w:rPr>
        <w:t>Referenta</w:t>
      </w:r>
      <w:r w:rsidRPr="00755C99">
        <w:rPr>
          <w:rFonts w:ascii="Calibri" w:hAnsi="Calibri" w:cs="Calibri"/>
        </w:rPr>
        <w:t xml:space="preserve">: </w:t>
      </w:r>
    </w:p>
    <w:p w14:paraId="46BA036F" w14:textId="77777777" w:rsidR="00755C99" w:rsidRDefault="00755C99" w:rsidP="00530A1D">
      <w:pPr>
        <w:pStyle w:val="Akapitzlist"/>
        <w:numPr>
          <w:ilvl w:val="0"/>
          <w:numId w:val="7"/>
        </w:numPr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wykształcenie średnie,</w:t>
      </w:r>
    </w:p>
    <w:p w14:paraId="33818798" w14:textId="46AF1B60" w:rsidR="00755C99" w:rsidRPr="00755C99" w:rsidRDefault="00755C99" w:rsidP="00530A1D">
      <w:pPr>
        <w:pStyle w:val="Akapitzlist"/>
        <w:numPr>
          <w:ilvl w:val="0"/>
          <w:numId w:val="7"/>
        </w:numPr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co najmniej roczny staż pracy;</w:t>
      </w:r>
    </w:p>
    <w:p w14:paraId="0B3B9223" w14:textId="77777777" w:rsidR="00755C99" w:rsidRPr="00755C99" w:rsidRDefault="00755C99" w:rsidP="00530A1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na stanowisku </w:t>
      </w:r>
      <w:r w:rsidRPr="00755C99">
        <w:rPr>
          <w:rFonts w:ascii="Calibri" w:hAnsi="Calibri" w:cs="Calibri"/>
          <w:b/>
          <w:bCs/>
        </w:rPr>
        <w:t>Specjalisty</w:t>
      </w:r>
      <w:r w:rsidRPr="00755C99">
        <w:rPr>
          <w:rFonts w:ascii="Calibri" w:hAnsi="Calibri" w:cs="Calibri"/>
        </w:rPr>
        <w:t xml:space="preserve">: </w:t>
      </w:r>
    </w:p>
    <w:p w14:paraId="513CF946" w14:textId="77777777" w:rsidR="00755C99" w:rsidRPr="00755C99" w:rsidRDefault="00755C99" w:rsidP="00530A1D">
      <w:pPr>
        <w:pStyle w:val="Akapitzlist"/>
        <w:numPr>
          <w:ilvl w:val="0"/>
          <w:numId w:val="8"/>
        </w:numPr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wykształcenie wyższe i co najmniej 3-letni staż pracy</w:t>
      </w:r>
      <w:r w:rsidRPr="00755C99">
        <w:rPr>
          <w:rFonts w:ascii="Calibri" w:hAnsi="Calibri" w:cs="Calibri"/>
        </w:rPr>
        <w:br/>
      </w:r>
      <w:r w:rsidRPr="00755C99">
        <w:rPr>
          <w:rFonts w:ascii="Calibri" w:hAnsi="Calibri" w:cs="Calibri"/>
          <w:b/>
          <w:bCs/>
        </w:rPr>
        <w:t>lub</w:t>
      </w:r>
    </w:p>
    <w:p w14:paraId="54BB997B" w14:textId="295C33D3" w:rsidR="00755C99" w:rsidRPr="00755C99" w:rsidRDefault="00755C99" w:rsidP="00530A1D">
      <w:pPr>
        <w:pStyle w:val="Akapitzlist"/>
        <w:numPr>
          <w:ilvl w:val="0"/>
          <w:numId w:val="8"/>
        </w:numPr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wykształcenie średnie i co najmniej 4-letni staż pracy;</w:t>
      </w:r>
    </w:p>
    <w:p w14:paraId="79E4F1F1" w14:textId="1E9E87D6" w:rsidR="0083719E" w:rsidRDefault="0083719E" w:rsidP="00530A1D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Calibri" w:hAnsi="Calibri" w:cs="Calibri"/>
        </w:rPr>
      </w:pPr>
      <w:r w:rsidRPr="0083719E">
        <w:rPr>
          <w:rFonts w:ascii="Calibri" w:hAnsi="Calibri" w:cs="Calibri"/>
        </w:rPr>
        <w:t xml:space="preserve">doświadczenie zawodowe w obszarze naliczania wynagrodzeń oraz znajomość przepisów </w:t>
      </w:r>
      <w:r>
        <w:rPr>
          <w:rFonts w:ascii="Calibri" w:hAnsi="Calibri" w:cs="Calibri"/>
        </w:rPr>
        <w:br/>
      </w:r>
      <w:r w:rsidRPr="0083719E">
        <w:rPr>
          <w:rFonts w:ascii="Calibri" w:hAnsi="Calibri" w:cs="Calibri"/>
        </w:rPr>
        <w:t xml:space="preserve">z zakresu ubezpieczeń społecznych oraz podatku dochodowego od osób fizycznych </w:t>
      </w:r>
      <w:r>
        <w:rPr>
          <w:rFonts w:ascii="Calibri" w:hAnsi="Calibri" w:cs="Calibri"/>
        </w:rPr>
        <w:br/>
      </w:r>
      <w:r w:rsidRPr="0083719E">
        <w:rPr>
          <w:rFonts w:ascii="Calibri" w:hAnsi="Calibri" w:cs="Calibri"/>
        </w:rPr>
        <w:t>w szczególności na stanowisku Specjalisty.</w:t>
      </w:r>
    </w:p>
    <w:p w14:paraId="1E9252BB" w14:textId="77777777" w:rsidR="00755C99" w:rsidRPr="00755C99" w:rsidRDefault="00755C99" w:rsidP="00530A1D">
      <w:pPr>
        <w:pStyle w:val="Akapitzlist"/>
        <w:spacing w:after="0" w:line="240" w:lineRule="auto"/>
        <w:jc w:val="both"/>
        <w:rPr>
          <w:rFonts w:ascii="Calibri" w:hAnsi="Calibri" w:cs="Calibri"/>
        </w:rPr>
      </w:pPr>
    </w:p>
    <w:p w14:paraId="2F335C14" w14:textId="77777777" w:rsidR="00755C99" w:rsidRPr="00755C99" w:rsidRDefault="00755C99" w:rsidP="00530A1D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II. Wymagania dodatkowe</w:t>
      </w:r>
    </w:p>
    <w:p w14:paraId="06BDF1ED" w14:textId="76C7493A" w:rsidR="00AE3B29" w:rsidRDefault="0083719E" w:rsidP="00530A1D">
      <w:pPr>
        <w:numPr>
          <w:ilvl w:val="0"/>
          <w:numId w:val="17"/>
        </w:numPr>
        <w:tabs>
          <w:tab w:val="clear" w:pos="360"/>
          <w:tab w:val="num" w:pos="720"/>
        </w:tabs>
        <w:spacing w:after="0" w:line="240" w:lineRule="auto"/>
        <w:rPr>
          <w:rFonts w:ascii="Calibri" w:hAnsi="Calibri" w:cs="Calibri"/>
        </w:rPr>
      </w:pPr>
      <w:r w:rsidRPr="0083719E">
        <w:rPr>
          <w:rFonts w:ascii="Calibri" w:hAnsi="Calibri" w:cs="Calibri"/>
        </w:rPr>
        <w:t>umiejętność obsługi komputera, systemu MS Windows, pakietu MS Office (Word, Excel) oraz urządzeń biurowych;</w:t>
      </w:r>
    </w:p>
    <w:p w14:paraId="3FF6D56F" w14:textId="77777777" w:rsidR="00AE3B29" w:rsidRPr="00755C99" w:rsidRDefault="00AE3B29" w:rsidP="00530A1D">
      <w:pPr>
        <w:numPr>
          <w:ilvl w:val="0"/>
          <w:numId w:val="17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znajomość przepisów prawa z zakresu: </w:t>
      </w:r>
    </w:p>
    <w:p w14:paraId="7B66CFF9" w14:textId="77777777" w:rsidR="00AE3B29" w:rsidRDefault="00AE3B29" w:rsidP="00530A1D">
      <w:pPr>
        <w:pStyle w:val="Akapitzlist"/>
        <w:numPr>
          <w:ilvl w:val="0"/>
          <w:numId w:val="9"/>
        </w:numPr>
        <w:spacing w:after="0" w:line="240" w:lineRule="auto"/>
        <w:ind w:hanging="357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ustawy o systemie ubezpieczeń społecznych,</w:t>
      </w:r>
    </w:p>
    <w:p w14:paraId="32457CB1" w14:textId="77777777" w:rsidR="00AE3B29" w:rsidRDefault="00AE3B29" w:rsidP="00530A1D">
      <w:pPr>
        <w:pStyle w:val="Akapitzlist"/>
        <w:numPr>
          <w:ilvl w:val="0"/>
          <w:numId w:val="9"/>
        </w:numPr>
        <w:spacing w:after="0" w:line="240" w:lineRule="auto"/>
        <w:ind w:hanging="357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ustawy o świadczeniach pieniężnych z ubezpieczenia społecznego w razie choroby </w:t>
      </w:r>
      <w:r>
        <w:rPr>
          <w:rFonts w:ascii="Calibri" w:hAnsi="Calibri" w:cs="Calibri"/>
        </w:rPr>
        <w:br/>
      </w:r>
      <w:r w:rsidRPr="00755C99">
        <w:rPr>
          <w:rFonts w:ascii="Calibri" w:hAnsi="Calibri" w:cs="Calibri"/>
        </w:rPr>
        <w:t>i macierzyństwa,</w:t>
      </w:r>
    </w:p>
    <w:p w14:paraId="2ECD683F" w14:textId="77777777" w:rsidR="00AE3B29" w:rsidRDefault="00AE3B29" w:rsidP="00530A1D">
      <w:pPr>
        <w:pStyle w:val="Akapitzlist"/>
        <w:numPr>
          <w:ilvl w:val="0"/>
          <w:numId w:val="9"/>
        </w:numPr>
        <w:spacing w:after="0" w:line="240" w:lineRule="auto"/>
        <w:ind w:hanging="357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ustawy o świadczeniach opieki zdrowotnej finansowanych ze środków publicznych,</w:t>
      </w:r>
    </w:p>
    <w:p w14:paraId="1924F97A" w14:textId="77777777" w:rsidR="00AE3B29" w:rsidRDefault="00AE3B29" w:rsidP="00530A1D">
      <w:pPr>
        <w:pStyle w:val="Akapitzlist"/>
        <w:numPr>
          <w:ilvl w:val="0"/>
          <w:numId w:val="9"/>
        </w:numPr>
        <w:spacing w:after="0" w:line="240" w:lineRule="auto"/>
        <w:ind w:hanging="357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ustawy o emeryturach i rentach z Funduszu Ubezpieczeń Społecznych,</w:t>
      </w:r>
    </w:p>
    <w:p w14:paraId="3A8386D3" w14:textId="77777777" w:rsidR="00AE3B29" w:rsidRDefault="00AE3B29" w:rsidP="00530A1D">
      <w:pPr>
        <w:pStyle w:val="Akapitzlist"/>
        <w:numPr>
          <w:ilvl w:val="0"/>
          <w:numId w:val="9"/>
        </w:numPr>
        <w:spacing w:after="0" w:line="240" w:lineRule="auto"/>
        <w:ind w:hanging="357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ustawy o podatku dochodowym od osób fizycznych,</w:t>
      </w:r>
    </w:p>
    <w:p w14:paraId="62D82DC2" w14:textId="77777777" w:rsidR="00AE3B29" w:rsidRDefault="00AE3B29" w:rsidP="00AE3B29">
      <w:pPr>
        <w:pStyle w:val="Akapitzlist"/>
        <w:numPr>
          <w:ilvl w:val="0"/>
          <w:numId w:val="9"/>
        </w:numPr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ustawy o ochronie danych osobowych,</w:t>
      </w:r>
    </w:p>
    <w:p w14:paraId="1A6054E7" w14:textId="77777777" w:rsidR="00AE3B29" w:rsidRDefault="00AE3B29" w:rsidP="00AE3B29">
      <w:pPr>
        <w:pStyle w:val="Akapitzlist"/>
        <w:numPr>
          <w:ilvl w:val="0"/>
          <w:numId w:val="9"/>
        </w:numPr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lastRenderedPageBreak/>
        <w:t>ustawy o pracownikach samorządowych,</w:t>
      </w:r>
    </w:p>
    <w:p w14:paraId="7CA5EB32" w14:textId="77777777" w:rsidR="00AE3B29" w:rsidRDefault="00AE3B29" w:rsidP="00AE3B29">
      <w:pPr>
        <w:pStyle w:val="Akapitzlist"/>
        <w:numPr>
          <w:ilvl w:val="0"/>
          <w:numId w:val="9"/>
        </w:numPr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ustawy – Karta Nauczyciela,</w:t>
      </w:r>
    </w:p>
    <w:p w14:paraId="743F5B37" w14:textId="57B15B90" w:rsidR="00AE3B29" w:rsidRPr="00AE3B29" w:rsidRDefault="00AE3B29" w:rsidP="00AE3B29">
      <w:pPr>
        <w:pStyle w:val="Akapitzlist"/>
        <w:numPr>
          <w:ilvl w:val="0"/>
          <w:numId w:val="9"/>
        </w:numPr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aktów wykonawczych do w</w:t>
      </w:r>
      <w:r>
        <w:rPr>
          <w:rFonts w:ascii="Calibri" w:hAnsi="Calibri" w:cs="Calibri"/>
        </w:rPr>
        <w:t xml:space="preserve">yżej wymienionych </w:t>
      </w:r>
      <w:r w:rsidRPr="00755C99">
        <w:rPr>
          <w:rFonts w:ascii="Calibri" w:hAnsi="Calibri" w:cs="Calibri"/>
        </w:rPr>
        <w:t>ustaw.</w:t>
      </w:r>
    </w:p>
    <w:p w14:paraId="60603691" w14:textId="5731421D" w:rsidR="00755C99" w:rsidRPr="00755C99" w:rsidRDefault="003F4593" w:rsidP="003F4593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3F4593">
        <w:rPr>
          <w:rFonts w:ascii="Calibri" w:hAnsi="Calibri" w:cs="Calibri"/>
        </w:rPr>
        <w:t xml:space="preserve">oświadczenie zawodowe na tym samym lub podobnym stanowisku – mile widziane, </w:t>
      </w:r>
      <w:r>
        <w:rPr>
          <w:rFonts w:ascii="Calibri" w:hAnsi="Calibri" w:cs="Calibri"/>
        </w:rPr>
        <w:br/>
      </w:r>
      <w:r w:rsidRPr="003F4593">
        <w:rPr>
          <w:rFonts w:ascii="Calibri" w:hAnsi="Calibri" w:cs="Calibri"/>
        </w:rPr>
        <w:t>w szczególności na stanowisku Specjalisty</w:t>
      </w:r>
      <w:r w:rsidR="00755C99" w:rsidRPr="00755C99">
        <w:rPr>
          <w:rFonts w:ascii="Calibri" w:hAnsi="Calibri" w:cs="Calibri"/>
        </w:rPr>
        <w:t>;</w:t>
      </w:r>
    </w:p>
    <w:p w14:paraId="1B068C8C" w14:textId="7D4314BE" w:rsidR="003F4593" w:rsidRDefault="000A6695" w:rsidP="00755C99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357" w:hanging="357"/>
        <w:rPr>
          <w:rFonts w:ascii="Calibri" w:hAnsi="Calibri" w:cs="Calibri"/>
        </w:rPr>
      </w:pPr>
      <w:r w:rsidRPr="000A6695">
        <w:rPr>
          <w:rFonts w:ascii="Calibri" w:hAnsi="Calibri" w:cs="Calibri"/>
        </w:rPr>
        <w:t>wykształcenie kierunkowe: finanse, rachunkowość, ekonomia, administracja</w:t>
      </w:r>
      <w:r>
        <w:rPr>
          <w:rFonts w:ascii="Calibri" w:hAnsi="Calibri" w:cs="Calibri"/>
        </w:rPr>
        <w:t>,</w:t>
      </w:r>
      <w:r w:rsidRPr="000A6695">
        <w:rPr>
          <w:rFonts w:ascii="Calibri" w:hAnsi="Calibri" w:cs="Calibri"/>
        </w:rPr>
        <w:t xml:space="preserve"> prawo</w:t>
      </w:r>
      <w:r>
        <w:rPr>
          <w:rFonts w:ascii="Calibri" w:hAnsi="Calibri" w:cs="Calibri"/>
        </w:rPr>
        <w:t xml:space="preserve"> lub kierunki pokrewne</w:t>
      </w:r>
      <w:r w:rsidRPr="000A6695">
        <w:rPr>
          <w:rFonts w:ascii="Calibri" w:hAnsi="Calibri" w:cs="Calibri"/>
        </w:rPr>
        <w:t xml:space="preserve"> – mile widziane</w:t>
      </w:r>
      <w:r>
        <w:rPr>
          <w:rFonts w:ascii="Calibri" w:hAnsi="Calibri" w:cs="Calibri"/>
        </w:rPr>
        <w:t>;</w:t>
      </w:r>
    </w:p>
    <w:p w14:paraId="1E8F7A5A" w14:textId="77777777" w:rsidR="003F4593" w:rsidRDefault="003F4593" w:rsidP="003F4593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3F4593">
        <w:rPr>
          <w:rFonts w:ascii="Calibri" w:hAnsi="Calibri" w:cs="Calibri"/>
        </w:rPr>
        <w:t>najomość systemu kadrowo</w:t>
      </w:r>
      <w:r w:rsidRPr="003F4593">
        <w:rPr>
          <w:rFonts w:ascii="Cambria Math" w:hAnsi="Cambria Math" w:cs="Cambria Math"/>
        </w:rPr>
        <w:t>‑</w:t>
      </w:r>
      <w:r w:rsidRPr="003F4593">
        <w:rPr>
          <w:rFonts w:ascii="Calibri" w:hAnsi="Calibri" w:cs="Calibri"/>
        </w:rPr>
        <w:t xml:space="preserve">płacowego </w:t>
      </w:r>
      <w:proofErr w:type="spellStart"/>
      <w:r w:rsidRPr="003F4593">
        <w:rPr>
          <w:rFonts w:ascii="Calibri" w:hAnsi="Calibri" w:cs="Calibri"/>
        </w:rPr>
        <w:t>Vulcan</w:t>
      </w:r>
      <w:proofErr w:type="spellEnd"/>
      <w:r w:rsidRPr="003F4593">
        <w:rPr>
          <w:rFonts w:ascii="Calibri" w:hAnsi="Calibri" w:cs="Calibri"/>
        </w:rPr>
        <w:t xml:space="preserve"> – dodatkowy atut</w:t>
      </w:r>
      <w:r>
        <w:rPr>
          <w:rFonts w:ascii="Calibri" w:hAnsi="Calibri" w:cs="Calibri"/>
        </w:rPr>
        <w:t>;</w:t>
      </w:r>
    </w:p>
    <w:p w14:paraId="466FC7D7" w14:textId="77777777" w:rsidR="003F4593" w:rsidRDefault="003F4593" w:rsidP="003F4593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3F4593">
        <w:rPr>
          <w:rFonts w:ascii="Calibri" w:hAnsi="Calibri" w:cs="Calibri"/>
        </w:rPr>
        <w:t>echy osobowościowe i kompetencje:</w:t>
      </w:r>
      <w:r>
        <w:rPr>
          <w:rFonts w:ascii="Calibri" w:hAnsi="Calibri" w:cs="Calibri"/>
        </w:rPr>
        <w:t xml:space="preserve"> </w:t>
      </w:r>
      <w:r w:rsidRPr="003F4593">
        <w:rPr>
          <w:rFonts w:ascii="Calibri" w:hAnsi="Calibri" w:cs="Calibri"/>
        </w:rPr>
        <w:t>rzetelność i zaangażowanie,</w:t>
      </w:r>
      <w:r>
        <w:rPr>
          <w:rFonts w:ascii="Calibri" w:hAnsi="Calibri" w:cs="Calibri"/>
        </w:rPr>
        <w:t xml:space="preserve"> </w:t>
      </w:r>
      <w:r w:rsidRPr="003F4593">
        <w:rPr>
          <w:rFonts w:ascii="Calibri" w:hAnsi="Calibri" w:cs="Calibri"/>
        </w:rPr>
        <w:t>uprzejmość i</w:t>
      </w:r>
      <w:r>
        <w:rPr>
          <w:rFonts w:ascii="Calibri" w:hAnsi="Calibri" w:cs="Calibri"/>
        </w:rPr>
        <w:t xml:space="preserve"> </w:t>
      </w:r>
      <w:r w:rsidRPr="003F4593">
        <w:rPr>
          <w:rFonts w:ascii="Calibri" w:hAnsi="Calibri" w:cs="Calibri"/>
        </w:rPr>
        <w:t>życzliwość,</w:t>
      </w:r>
      <w:r>
        <w:rPr>
          <w:rFonts w:ascii="Calibri" w:hAnsi="Calibri" w:cs="Calibri"/>
        </w:rPr>
        <w:t xml:space="preserve"> </w:t>
      </w:r>
      <w:r w:rsidRPr="003F4593">
        <w:rPr>
          <w:rFonts w:ascii="Calibri" w:hAnsi="Calibri" w:cs="Calibri"/>
        </w:rPr>
        <w:t>komunikatywność</w:t>
      </w:r>
      <w:r>
        <w:rPr>
          <w:rFonts w:ascii="Calibri" w:hAnsi="Calibri" w:cs="Calibri"/>
        </w:rPr>
        <w:t>;</w:t>
      </w:r>
    </w:p>
    <w:p w14:paraId="33D8140A" w14:textId="6491FCD7" w:rsidR="003F4593" w:rsidRDefault="00530A1D" w:rsidP="003F4593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3F4593" w:rsidRPr="003F4593">
        <w:rPr>
          <w:rFonts w:ascii="Calibri" w:hAnsi="Calibri" w:cs="Calibri"/>
        </w:rPr>
        <w:t>miejętność pracy samodzielnej oraz zespołowej</w:t>
      </w:r>
      <w:r w:rsidR="003F4593">
        <w:rPr>
          <w:rFonts w:ascii="Calibri" w:hAnsi="Calibri" w:cs="Calibri"/>
        </w:rPr>
        <w:t>;</w:t>
      </w:r>
    </w:p>
    <w:p w14:paraId="49A82F08" w14:textId="6F61C052" w:rsidR="003F4593" w:rsidRDefault="00530A1D" w:rsidP="003F4593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3F4593" w:rsidRPr="003F4593">
        <w:rPr>
          <w:rFonts w:ascii="Calibri" w:hAnsi="Calibri" w:cs="Calibri"/>
        </w:rPr>
        <w:t>dporność na stres oraz umiejętność pracy pod presją czasu</w:t>
      </w:r>
      <w:r w:rsidR="003F4593">
        <w:rPr>
          <w:rFonts w:ascii="Calibri" w:hAnsi="Calibri" w:cs="Calibri"/>
        </w:rPr>
        <w:t>;</w:t>
      </w:r>
    </w:p>
    <w:p w14:paraId="31F83226" w14:textId="11DDB0DA" w:rsidR="005D5051" w:rsidRDefault="00530A1D" w:rsidP="003F4593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3F4593" w:rsidRPr="003F4593">
        <w:rPr>
          <w:rFonts w:ascii="Calibri" w:hAnsi="Calibri" w:cs="Calibri"/>
        </w:rPr>
        <w:t>miejętność analitycznego myślenia i prawidłowej interpretacji przepisów prawa.</w:t>
      </w:r>
    </w:p>
    <w:p w14:paraId="3A80780B" w14:textId="77777777" w:rsidR="00530A1D" w:rsidRPr="003F4593" w:rsidRDefault="00530A1D" w:rsidP="00530A1D">
      <w:pPr>
        <w:spacing w:after="0" w:line="240" w:lineRule="auto"/>
        <w:ind w:left="357"/>
        <w:rPr>
          <w:rFonts w:ascii="Calibri" w:hAnsi="Calibri" w:cs="Calibri"/>
        </w:rPr>
      </w:pPr>
    </w:p>
    <w:p w14:paraId="19E1DDC7" w14:textId="77777777" w:rsidR="00755C99" w:rsidRPr="00755C99" w:rsidRDefault="00755C99" w:rsidP="00530A1D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III. Zakres wykonywanych zadań</w:t>
      </w:r>
    </w:p>
    <w:p w14:paraId="0905E673" w14:textId="77777777" w:rsidR="00755C99" w:rsidRPr="00755C99" w:rsidRDefault="00755C99" w:rsidP="00530A1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sporządzanie list płac oraz przelewów wynagrodzeń i potrąceń;</w:t>
      </w:r>
    </w:p>
    <w:p w14:paraId="4266845F" w14:textId="77777777" w:rsidR="00755C99" w:rsidRPr="00755C99" w:rsidRDefault="00755C99" w:rsidP="00530A1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sporządzanie sprawozdań zgodnie z przepisami o sprawozdawczości budżetowej;</w:t>
      </w:r>
    </w:p>
    <w:p w14:paraId="71F10BFF" w14:textId="77777777" w:rsidR="00755C99" w:rsidRPr="00755C99" w:rsidRDefault="00755C99" w:rsidP="00530A1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naliczanie i sporządzanie list płac zasiłków chorobowych, opiekuńczych, macierzyńskich oraz rehabilitacyjnych;</w:t>
      </w:r>
    </w:p>
    <w:p w14:paraId="47662D86" w14:textId="77777777" w:rsidR="00755C99" w:rsidRPr="00755C99" w:rsidRDefault="00755C99" w:rsidP="00530A1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wystawianie zaświadczeń o wysokości wynagrodzeń;</w:t>
      </w:r>
    </w:p>
    <w:p w14:paraId="35ED3922" w14:textId="3CF88899" w:rsidR="00755C99" w:rsidRPr="00755C99" w:rsidRDefault="00755C99" w:rsidP="00530A1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dokonywanie rozliczeń podatkowych pracowników oraz sporządzanie deklaracji PIT-4R </w:t>
      </w:r>
      <w:r w:rsidR="004A0DD1">
        <w:rPr>
          <w:rFonts w:ascii="Calibri" w:hAnsi="Calibri" w:cs="Calibri"/>
        </w:rPr>
        <w:br/>
      </w:r>
      <w:r w:rsidRPr="00755C99">
        <w:rPr>
          <w:rFonts w:ascii="Calibri" w:hAnsi="Calibri" w:cs="Calibri"/>
        </w:rPr>
        <w:t>i PIT-11;</w:t>
      </w:r>
    </w:p>
    <w:p w14:paraId="68B5A3D1" w14:textId="77777777" w:rsidR="00755C99" w:rsidRPr="00755C99" w:rsidRDefault="00755C99" w:rsidP="00530A1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przekazywanie danych do kwartalnych i rocznych sprawozdań z zatrudnienia i wykonania osobowego funduszu płac;</w:t>
      </w:r>
    </w:p>
    <w:p w14:paraId="1B5A7A4B" w14:textId="77777777" w:rsidR="00755C99" w:rsidRPr="00755C99" w:rsidRDefault="00755C99" w:rsidP="00530A1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zgłaszanie i wyrejestrowywanie pracowników do ubezpieczeń społecznych i zdrowotnych;</w:t>
      </w:r>
    </w:p>
    <w:p w14:paraId="79126243" w14:textId="77777777" w:rsidR="00755C99" w:rsidRPr="00755C99" w:rsidRDefault="00755C99" w:rsidP="00530A1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przygotowywanie i przekazywanie rozliczeń, raportów i deklaracji do ZUS, PFRON i US;</w:t>
      </w:r>
    </w:p>
    <w:p w14:paraId="5150AE6F" w14:textId="77777777" w:rsidR="00755C99" w:rsidRPr="00755C99" w:rsidRDefault="00755C99" w:rsidP="00530A1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współpraca z obsługiwanymi placówkami oświatowymi;</w:t>
      </w:r>
    </w:p>
    <w:p w14:paraId="0EA6D674" w14:textId="27C6D976" w:rsidR="00755C99" w:rsidRDefault="00001135" w:rsidP="00530A1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001135">
        <w:rPr>
          <w:rFonts w:ascii="Calibri" w:hAnsi="Calibri" w:cs="Calibri"/>
        </w:rPr>
        <w:t>wykonywanie innych czynności służbowych zleconych przez Dyrektora lub Zastępcę Dyrektora.</w:t>
      </w:r>
    </w:p>
    <w:p w14:paraId="7AFB37D0" w14:textId="77777777" w:rsidR="00755C99" w:rsidRPr="00755C99" w:rsidRDefault="00755C99" w:rsidP="004A0DD1">
      <w:pPr>
        <w:spacing w:after="0" w:line="240" w:lineRule="auto"/>
        <w:ind w:left="357"/>
        <w:jc w:val="both"/>
        <w:rPr>
          <w:rFonts w:ascii="Calibri" w:hAnsi="Calibri" w:cs="Calibri"/>
        </w:rPr>
      </w:pPr>
    </w:p>
    <w:p w14:paraId="317DCEF9" w14:textId="77777777" w:rsidR="00755C99" w:rsidRPr="00755C99" w:rsidRDefault="00755C99" w:rsidP="00530A1D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IV. Warunki pracy na stanowisku</w:t>
      </w:r>
    </w:p>
    <w:p w14:paraId="4279EE17" w14:textId="77777777" w:rsidR="00755C99" w:rsidRPr="00755C99" w:rsidRDefault="00755C99" w:rsidP="007B3DF5">
      <w:p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Praca o charakterze administracyjno-biurowym, z obsługą komputera, systemów kadrowo-płacowych, interesantów, rozmów telefonicznych oraz kontaktów z instytucjami zewnętrznymi.</w:t>
      </w:r>
    </w:p>
    <w:p w14:paraId="5AAFB4B5" w14:textId="77777777" w:rsidR="00755C99" w:rsidRPr="00755C99" w:rsidRDefault="00755C99" w:rsidP="007B3DF5">
      <w:p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Miejsce pracy znajduje się w budynku niedostosowanym do potrzeb osób z niepełnosprawnościami ruchowymi oraz osób niewidomych i niedowidzących; brak wind, podjazdów oraz toalet przystosowanych dla osób z niepełnosprawnościami.</w:t>
      </w:r>
    </w:p>
    <w:p w14:paraId="2F8CF75A" w14:textId="48F564FD" w:rsidR="00530A1D" w:rsidRDefault="00755C99" w:rsidP="007B3DF5">
      <w:pPr>
        <w:spacing w:after="0" w:line="240" w:lineRule="auto"/>
        <w:jc w:val="both"/>
        <w:rPr>
          <w:rFonts w:ascii="Calibri" w:hAnsi="Calibri" w:cs="Calibri"/>
        </w:rPr>
      </w:pPr>
      <w:r w:rsidRPr="003F4593">
        <w:rPr>
          <w:rFonts w:ascii="Calibri" w:hAnsi="Calibri" w:cs="Calibri"/>
        </w:rPr>
        <w:t>W przypadku zgłoszenia przez kandydata szczególnych potrzeb, pracodawca podejmie działania w zakresie zapewnienia racjonalnych usprawnień, zgodnie z obowiązującymi przepisami</w:t>
      </w:r>
      <w:r w:rsidR="00530A1D">
        <w:rPr>
          <w:rFonts w:ascii="Calibri" w:hAnsi="Calibri" w:cs="Calibri"/>
        </w:rPr>
        <w:t>.</w:t>
      </w:r>
    </w:p>
    <w:p w14:paraId="130689B4" w14:textId="77777777" w:rsidR="00530A1D" w:rsidRPr="003F4593" w:rsidRDefault="00530A1D" w:rsidP="00530A1D">
      <w:pPr>
        <w:spacing w:after="0" w:line="240" w:lineRule="auto"/>
        <w:jc w:val="both"/>
        <w:rPr>
          <w:rFonts w:ascii="Calibri" w:hAnsi="Calibri" w:cs="Calibri"/>
        </w:rPr>
      </w:pPr>
    </w:p>
    <w:p w14:paraId="00E0B215" w14:textId="77777777" w:rsidR="00755C99" w:rsidRPr="00755C99" w:rsidRDefault="00755C99" w:rsidP="00530A1D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V. Wskaźnik zatrudnienia osób niepełnosprawnych</w:t>
      </w:r>
    </w:p>
    <w:p w14:paraId="0B6DF443" w14:textId="0130887F" w:rsidR="00755C99" w:rsidRDefault="00755C99" w:rsidP="00530A1D">
      <w:p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W miesiącu poprzedzającym datę upublicznienia ogłoszenia wskaźnik zatrudnienia osób niepełnosprawnych w Centrum Usług Wspólnych w Piasecznie był niższy niż 6%, w rozumieniu przepisów o rehabilitacji zawodowej i społecznej oraz zatrudnianiu osób niepełnosprawnych.</w:t>
      </w:r>
    </w:p>
    <w:p w14:paraId="3ECC9F38" w14:textId="77777777" w:rsidR="00530A1D" w:rsidRPr="00755C99" w:rsidRDefault="00530A1D" w:rsidP="00530A1D">
      <w:pPr>
        <w:spacing w:after="0" w:line="240" w:lineRule="auto"/>
        <w:jc w:val="both"/>
        <w:rPr>
          <w:rFonts w:ascii="Calibri" w:hAnsi="Calibri" w:cs="Calibri"/>
        </w:rPr>
      </w:pPr>
    </w:p>
    <w:p w14:paraId="06288ECB" w14:textId="77777777" w:rsidR="00755C99" w:rsidRPr="00755C99" w:rsidRDefault="00755C99" w:rsidP="00530A1D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VI. Wymagane dokumenty</w:t>
      </w:r>
    </w:p>
    <w:p w14:paraId="5CFABF8F" w14:textId="77777777" w:rsidR="00755C99" w:rsidRPr="00755C99" w:rsidRDefault="00755C99" w:rsidP="00530A1D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CV zawierające przebieg nauki i pracy zawodowej;</w:t>
      </w:r>
    </w:p>
    <w:p w14:paraId="1A93CB89" w14:textId="77777777" w:rsidR="00755C99" w:rsidRPr="00755C99" w:rsidRDefault="00755C99" w:rsidP="00530A1D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lastRenderedPageBreak/>
        <w:t>list motywacyjny;</w:t>
      </w:r>
    </w:p>
    <w:p w14:paraId="32F4008A" w14:textId="77777777" w:rsidR="00755C99" w:rsidRPr="00755C99" w:rsidRDefault="00755C99" w:rsidP="00530A1D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kopie dokumentów potwierdzających wykształcenie;</w:t>
      </w:r>
    </w:p>
    <w:p w14:paraId="55C589B2" w14:textId="43C9766D" w:rsidR="00755C99" w:rsidRPr="00755C99" w:rsidRDefault="00105737" w:rsidP="00105737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Pr="00105737">
        <w:rPr>
          <w:rFonts w:ascii="Calibri" w:hAnsi="Calibri" w:cs="Calibri"/>
        </w:rPr>
        <w:t>opie dokumentów potwierdzających kwalifikacje i umiejętności związane z wymaganiami określonymi w niniejszym ogłoszeniu</w:t>
      </w:r>
      <w:r>
        <w:rPr>
          <w:rFonts w:ascii="Calibri" w:hAnsi="Calibri" w:cs="Calibri"/>
        </w:rPr>
        <w:t>;</w:t>
      </w:r>
    </w:p>
    <w:p w14:paraId="16404A28" w14:textId="77777777" w:rsidR="00755C99" w:rsidRPr="00755C99" w:rsidRDefault="00755C99" w:rsidP="00530A1D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kopie dokumentów lub oświadczenie potwierdzające staż pracy;</w:t>
      </w:r>
    </w:p>
    <w:p w14:paraId="3B69A7DD" w14:textId="77777777" w:rsidR="00755C99" w:rsidRPr="00755C99" w:rsidRDefault="00755C99" w:rsidP="00530A1D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kwestionariusz osobowy dla osoby ubiegającej się o zatrudnienie;</w:t>
      </w:r>
    </w:p>
    <w:p w14:paraId="5F59A020" w14:textId="77777777" w:rsidR="00755C99" w:rsidRPr="00755C99" w:rsidRDefault="00755C99" w:rsidP="00530A1D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kopia dokumentu potwierdzającego niepełnosprawność (jeżeli dotyczy);</w:t>
      </w:r>
    </w:p>
    <w:p w14:paraId="0C60D979" w14:textId="77777777" w:rsidR="00755C99" w:rsidRPr="00755C99" w:rsidRDefault="00755C99" w:rsidP="00530A1D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oświadczenia o: </w:t>
      </w:r>
    </w:p>
    <w:p w14:paraId="15708EE0" w14:textId="77777777" w:rsidR="005D5051" w:rsidRDefault="00755C99" w:rsidP="00530A1D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5D5051">
        <w:rPr>
          <w:rFonts w:ascii="Calibri" w:hAnsi="Calibri" w:cs="Calibri"/>
        </w:rPr>
        <w:t>posiadanym obywatelstwie,</w:t>
      </w:r>
    </w:p>
    <w:p w14:paraId="777C573C" w14:textId="77777777" w:rsidR="005D5051" w:rsidRDefault="00755C99" w:rsidP="00530A1D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5D5051">
        <w:rPr>
          <w:rFonts w:ascii="Calibri" w:hAnsi="Calibri" w:cs="Calibri"/>
        </w:rPr>
        <w:t>pełnej zdolności do czynności prawnych i korzystaniu z pełni praw publicznych,</w:t>
      </w:r>
    </w:p>
    <w:p w14:paraId="3EBA7B71" w14:textId="77777777" w:rsidR="005D5051" w:rsidRDefault="00755C99" w:rsidP="00530A1D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5D5051">
        <w:rPr>
          <w:rFonts w:ascii="Calibri" w:hAnsi="Calibri" w:cs="Calibri"/>
        </w:rPr>
        <w:t>niekaralności,</w:t>
      </w:r>
    </w:p>
    <w:p w14:paraId="0C425993" w14:textId="4E550315" w:rsidR="005D5051" w:rsidRDefault="00755C99" w:rsidP="00530A1D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5D5051">
        <w:rPr>
          <w:rFonts w:ascii="Calibri" w:hAnsi="Calibri" w:cs="Calibri"/>
        </w:rPr>
        <w:t>posiadaniu nieposzlakowanej opinii.</w:t>
      </w:r>
    </w:p>
    <w:p w14:paraId="5356CD64" w14:textId="77777777" w:rsidR="005F4F2F" w:rsidRPr="005F4F2F" w:rsidRDefault="005F4F2F" w:rsidP="00530A1D">
      <w:pPr>
        <w:pStyle w:val="Akapitzlist"/>
        <w:spacing w:after="0" w:line="240" w:lineRule="auto"/>
        <w:rPr>
          <w:rFonts w:ascii="Calibri" w:hAnsi="Calibri" w:cs="Calibri"/>
        </w:rPr>
      </w:pPr>
    </w:p>
    <w:p w14:paraId="367A5974" w14:textId="441255D6" w:rsidR="00755C99" w:rsidRPr="00755C99" w:rsidRDefault="00755C99" w:rsidP="00530A1D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VII. Informacje dodatkowe</w:t>
      </w:r>
    </w:p>
    <w:p w14:paraId="0EC6981A" w14:textId="70106C02" w:rsidR="00755C99" w:rsidRPr="00755C99" w:rsidRDefault="00755C99" w:rsidP="00530A1D">
      <w:p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Informację o wynagrodzeniu zasadniczym można uzyskać, pisząc na adres e-mail:</w:t>
      </w:r>
      <w:r w:rsidR="004A0DD1">
        <w:rPr>
          <w:rFonts w:ascii="Calibri" w:hAnsi="Calibri" w:cs="Calibri"/>
        </w:rPr>
        <w:t xml:space="preserve"> </w:t>
      </w:r>
      <w:hyperlink r:id="rId6" w:history="1">
        <w:r w:rsidR="004A0DD1" w:rsidRPr="00755C99">
          <w:rPr>
            <w:rStyle w:val="Hipercze"/>
            <w:rFonts w:ascii="Calibri" w:hAnsi="Calibri" w:cs="Calibri"/>
            <w:b/>
            <w:bCs/>
          </w:rPr>
          <w:t>praca@cuw.piaseczno.eu</w:t>
        </w:r>
      </w:hyperlink>
    </w:p>
    <w:p w14:paraId="73C5D291" w14:textId="77777777" w:rsidR="00755C99" w:rsidRPr="00755C99" w:rsidRDefault="00755C99" w:rsidP="00530A1D">
      <w:p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Oferujemy m.in.:</w:t>
      </w:r>
    </w:p>
    <w:p w14:paraId="072BFC91" w14:textId="77777777" w:rsidR="00755C99" w:rsidRPr="00755C99" w:rsidRDefault="00755C99" w:rsidP="00530A1D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umowę o pracę,</w:t>
      </w:r>
    </w:p>
    <w:p w14:paraId="3D84EBC4" w14:textId="77777777" w:rsidR="00755C99" w:rsidRPr="00755C99" w:rsidRDefault="00755C99" w:rsidP="00530A1D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dodatek stażowy,</w:t>
      </w:r>
    </w:p>
    <w:p w14:paraId="2F5594AC" w14:textId="77777777" w:rsidR="00755C99" w:rsidRPr="00755C99" w:rsidRDefault="00755C99" w:rsidP="00530A1D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premie,</w:t>
      </w:r>
    </w:p>
    <w:p w14:paraId="0135557E" w14:textId="77777777" w:rsidR="00755C99" w:rsidRPr="00755C99" w:rsidRDefault="00755C99" w:rsidP="00530A1D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trzynaste wynagrodzenie,</w:t>
      </w:r>
    </w:p>
    <w:p w14:paraId="761D6F6D" w14:textId="77777777" w:rsidR="00755C99" w:rsidRPr="00755C99" w:rsidRDefault="00755C99" w:rsidP="00530A1D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nagrody jubileuszowe,</w:t>
      </w:r>
    </w:p>
    <w:p w14:paraId="6248B2B1" w14:textId="77777777" w:rsidR="00755C99" w:rsidRPr="00755C99" w:rsidRDefault="00755C99" w:rsidP="00530A1D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rozwój zawodowy,</w:t>
      </w:r>
    </w:p>
    <w:p w14:paraId="19FC0CB1" w14:textId="77777777" w:rsidR="00755C99" w:rsidRPr="00755C99" w:rsidRDefault="00755C99" w:rsidP="00530A1D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dofinansowanie do okularów korekcyjnych,</w:t>
      </w:r>
    </w:p>
    <w:p w14:paraId="3A6B276C" w14:textId="233F0C43" w:rsidR="00755C99" w:rsidRDefault="00755C99" w:rsidP="00530A1D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świadczenia z ZFŚS.</w:t>
      </w:r>
    </w:p>
    <w:p w14:paraId="0103FFA4" w14:textId="77777777" w:rsidR="005D5051" w:rsidRPr="00755C99" w:rsidRDefault="005D5051" w:rsidP="00530A1D">
      <w:pPr>
        <w:spacing w:after="0" w:line="240" w:lineRule="auto"/>
        <w:ind w:left="720"/>
        <w:rPr>
          <w:rFonts w:ascii="Calibri" w:hAnsi="Calibri" w:cs="Calibri"/>
        </w:rPr>
      </w:pPr>
    </w:p>
    <w:p w14:paraId="3BD43546" w14:textId="617D8131" w:rsidR="00755C99" w:rsidRPr="00755C99" w:rsidRDefault="005F4F2F" w:rsidP="00530A1D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VIII</w:t>
      </w:r>
      <w:r w:rsidR="00755C99" w:rsidRPr="00755C99">
        <w:rPr>
          <w:rFonts w:ascii="Calibri" w:hAnsi="Calibri" w:cs="Calibri"/>
          <w:b/>
          <w:bCs/>
        </w:rPr>
        <w:t>. Termin i miejsce składania dokumentów</w:t>
      </w:r>
    </w:p>
    <w:p w14:paraId="570C8C81" w14:textId="5FE93964" w:rsidR="00755C99" w:rsidRPr="00755C99" w:rsidRDefault="00755C99" w:rsidP="00530A1D">
      <w:p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Termin składania dokumentów: </w:t>
      </w:r>
      <w:r w:rsidR="003F4593">
        <w:rPr>
          <w:rFonts w:ascii="Calibri" w:hAnsi="Calibri" w:cs="Calibri"/>
          <w:b/>
          <w:bCs/>
        </w:rPr>
        <w:t>4 maja</w:t>
      </w:r>
      <w:r w:rsidRPr="00755C99">
        <w:rPr>
          <w:rFonts w:ascii="Calibri" w:hAnsi="Calibri" w:cs="Calibri"/>
          <w:b/>
          <w:bCs/>
        </w:rPr>
        <w:t xml:space="preserve"> 2026 r. do godz. 15:30</w:t>
      </w:r>
      <w:r w:rsidRPr="00755C99">
        <w:rPr>
          <w:rFonts w:ascii="Calibri" w:hAnsi="Calibri" w:cs="Calibri"/>
        </w:rPr>
        <w:t>.</w:t>
      </w:r>
    </w:p>
    <w:p w14:paraId="1777150C" w14:textId="77777777" w:rsidR="00755C99" w:rsidRPr="00755C99" w:rsidRDefault="00755C99" w:rsidP="00530A1D">
      <w:p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Dokumenty można składać:</w:t>
      </w:r>
    </w:p>
    <w:p w14:paraId="4E6F1B37" w14:textId="1952E965" w:rsidR="00755C99" w:rsidRPr="00755C99" w:rsidRDefault="00755C99" w:rsidP="00530A1D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osobiście lub pocztą na adres CUW (decyduje data wpływu</w:t>
      </w:r>
      <w:r w:rsidR="005D5051">
        <w:rPr>
          <w:rFonts w:ascii="Calibri" w:hAnsi="Calibri" w:cs="Calibri"/>
        </w:rPr>
        <w:t xml:space="preserve"> kompletu dokumentów</w:t>
      </w:r>
      <w:r w:rsidRPr="00755C99">
        <w:rPr>
          <w:rFonts w:ascii="Calibri" w:hAnsi="Calibri" w:cs="Calibri"/>
        </w:rPr>
        <w:t>),</w:t>
      </w:r>
    </w:p>
    <w:p w14:paraId="1773ED1E" w14:textId="2C8D366D" w:rsidR="00755C99" w:rsidRPr="00755C99" w:rsidRDefault="00755C99" w:rsidP="00530A1D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elektronicznie na adres: </w:t>
      </w:r>
      <w:hyperlink r:id="rId7" w:history="1">
        <w:r w:rsidRPr="00755C99">
          <w:rPr>
            <w:rStyle w:val="Hipercze"/>
            <w:rFonts w:ascii="Calibri" w:hAnsi="Calibri" w:cs="Calibri"/>
            <w:b/>
            <w:bCs/>
          </w:rPr>
          <w:t>praca@cuw.piaseczno.eu</w:t>
        </w:r>
        <w:r w:rsidRPr="00755C99">
          <w:rPr>
            <w:rStyle w:val="Hipercze"/>
            <w:rFonts w:ascii="Calibri" w:hAnsi="Calibri" w:cs="Calibri"/>
          </w:rPr>
          <w:t>.</w:t>
        </w:r>
      </w:hyperlink>
    </w:p>
    <w:p w14:paraId="555C4D19" w14:textId="77777777" w:rsidR="00755C99" w:rsidRDefault="00755C99" w:rsidP="00530A1D">
      <w:p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Informacja o wyniku naboru zostanie podana w Biuletynie Informacji Publicznej CUW oraz na tablicy ogłoszeń.</w:t>
      </w:r>
    </w:p>
    <w:p w14:paraId="02156BB5" w14:textId="77777777" w:rsidR="008341EC" w:rsidRPr="00755C99" w:rsidRDefault="008341EC" w:rsidP="004A0DD1">
      <w:pPr>
        <w:spacing w:after="0" w:line="240" w:lineRule="auto"/>
        <w:jc w:val="both"/>
        <w:rPr>
          <w:rFonts w:ascii="Calibri" w:hAnsi="Calibri" w:cs="Calibri"/>
        </w:rPr>
      </w:pPr>
    </w:p>
    <w:p w14:paraId="540510E7" w14:textId="77777777" w:rsidR="008341EC" w:rsidRPr="008341EC" w:rsidRDefault="008341EC" w:rsidP="00530A1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8341E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Klauzula informacyjna RODO stanowi integralną część niniejszego ogłoszenia.</w:t>
      </w:r>
    </w:p>
    <w:p w14:paraId="1E59E8C2" w14:textId="77777777" w:rsidR="002D1FFA" w:rsidRDefault="002D1FFA" w:rsidP="00530A1D">
      <w:pPr>
        <w:spacing w:after="0" w:line="240" w:lineRule="auto"/>
        <w:rPr>
          <w:rFonts w:ascii="Calibri" w:hAnsi="Calibri" w:cs="Calibri"/>
        </w:rPr>
      </w:pPr>
    </w:p>
    <w:p w14:paraId="7251A182" w14:textId="77777777" w:rsidR="005F392F" w:rsidRPr="00BC01CC" w:rsidRDefault="005F392F" w:rsidP="00530A1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Zgodnie z art. 13 Rozporządzenia Parlamentu Europejskiego i Rady (UE) 2016/679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>z dnia 27 kwietnia 2016 r. w sprawie ochrony osób fizycznych w związku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>z przetwarzaniem danych osobowych (RODO) informuję, że:</w:t>
      </w:r>
    </w:p>
    <w:p w14:paraId="40ADECBE" w14:textId="77777777" w:rsidR="005F392F" w:rsidRPr="00BC01CC" w:rsidRDefault="005F392F" w:rsidP="00530A1D">
      <w:pPr>
        <w:pStyle w:val="Akapitzlist"/>
        <w:numPr>
          <w:ilvl w:val="0"/>
          <w:numId w:val="16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Administrator danych osobowych</w:t>
      </w:r>
    </w:p>
    <w:p w14:paraId="6B5FF9E1" w14:textId="77777777" w:rsidR="005F392F" w:rsidRPr="00BC01CC" w:rsidRDefault="005F392F" w:rsidP="00530A1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Administratorem Pani/Pana danych osobowych jest Centrum Usług Wspólnych w Piasecznie, ul. Janusza Kusocińskiego 4, 05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noBreakHyphen/>
        <w:t>500 Piaseczno, tel. 22 756 72 04.</w:t>
      </w:r>
    </w:p>
    <w:p w14:paraId="5C022A2B" w14:textId="77777777" w:rsidR="005F392F" w:rsidRPr="00BC01CC" w:rsidRDefault="005F392F" w:rsidP="00530A1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2. Inspektor Ochrony Danych</w:t>
      </w:r>
    </w:p>
    <w:p w14:paraId="5A189028" w14:textId="77777777" w:rsidR="005F392F" w:rsidRPr="00BC01CC" w:rsidRDefault="005F392F" w:rsidP="00530A1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Kontakt z Inspektorem Ochrony Danych możliwy jest pod adresem e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noBreakHyphen/>
        <w:t>mail: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hyperlink r:id="rId8" w:history="1">
        <w:r w:rsidRPr="00BC01CC">
          <w:rPr>
            <w:rStyle w:val="Hipercze"/>
            <w:rFonts w:ascii="Calibri" w:eastAsia="Times New Roman" w:hAnsi="Calibri" w:cs="Calibri"/>
            <w:kern w:val="0"/>
            <w:lang w:eastAsia="pl-PL"/>
            <w14:ligatures w14:val="none"/>
          </w:rPr>
          <w:t>iodap@epoczta.pl</w:t>
        </w:r>
      </w:hyperlink>
    </w:p>
    <w:p w14:paraId="7B5F34E1" w14:textId="77777777" w:rsidR="005F392F" w:rsidRPr="00BC01CC" w:rsidRDefault="005F392F" w:rsidP="00530A1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3. Cele i podstawy przetwarzania danych osobowych</w:t>
      </w:r>
    </w:p>
    <w:p w14:paraId="0E7CA097" w14:textId="77777777" w:rsidR="005F392F" w:rsidRPr="00BC01CC" w:rsidRDefault="005F392F" w:rsidP="00530A1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Pani/Pana dane osobowe przetwarzane są w następujących celach:</w:t>
      </w:r>
    </w:p>
    <w:p w14:paraId="5E297647" w14:textId="77777777" w:rsidR="005F392F" w:rsidRPr="00BC01CC" w:rsidRDefault="005F392F" w:rsidP="00530A1D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przeprowadzenia naboru na wolne stanowisko urzędnicze – na podstawie:</w:t>
      </w:r>
    </w:p>
    <w:p w14:paraId="77AB6F2F" w14:textId="77777777" w:rsidR="005F392F" w:rsidRPr="00BC01CC" w:rsidRDefault="005F392F" w:rsidP="00530A1D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art. 6 ust. 1 lit. c RODO w związku z art. 22¹ § 1 Kodeksu pracy oraz ustawą z dnia 21 listopada 2008 r. o pracownikach samorządowych – w zakresie danych, których podanie jest obowiązkowe na mocy przepisów prawa,</w:t>
      </w:r>
    </w:p>
    <w:p w14:paraId="06D565C6" w14:textId="77777777" w:rsidR="005F392F" w:rsidRPr="00BC01CC" w:rsidRDefault="005F392F" w:rsidP="00530A1D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art. 6 ust. 1 lit. a RODO – w zakresie danych podanych dobrowolnie, wykraczających poza katalog danych określonych w art. 22¹ § 1 Kodeksu pracy;</w:t>
      </w:r>
    </w:p>
    <w:p w14:paraId="43AE0E9B" w14:textId="77777777" w:rsidR="005F392F" w:rsidRPr="00BC01CC" w:rsidRDefault="005F392F" w:rsidP="00530A1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ustalenia, dochodzenia lub obrony przed ewentualnymi roszczeniami związanymi 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>z prowadzonym procesem naboru – na podstawie art. 6 ust. 1 lit. f RODO (prawnie uzasadniony interes Administratora);</w:t>
      </w:r>
    </w:p>
    <w:p w14:paraId="07733A90" w14:textId="77777777" w:rsidR="005F392F" w:rsidRPr="00BC01CC" w:rsidRDefault="005F392F" w:rsidP="00530A1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udziału w przyszłych naborach, wyłącznie w przypadku wyrażenia odrębnej 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>i dobrowolnej zgody – na podstawie art. 6 ust. 1 lit. a RODO.</w:t>
      </w:r>
    </w:p>
    <w:p w14:paraId="6A9A4927" w14:textId="77777777" w:rsidR="005F392F" w:rsidRPr="00BC01CC" w:rsidRDefault="005F392F" w:rsidP="00530A1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Podanie danych osobowych w zakresie wynikającym z przepisów prawa jest obowiązkowe, natomiast w pozostałym zakresie – dobrowolne.</w:t>
      </w:r>
    </w:p>
    <w:p w14:paraId="3BF548C4" w14:textId="77777777" w:rsidR="005F392F" w:rsidRPr="00BC01CC" w:rsidRDefault="005F392F" w:rsidP="00530A1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4. Dane dotyczące niepełnosprawności</w:t>
      </w:r>
    </w:p>
    <w:p w14:paraId="4BF55ABF" w14:textId="77777777" w:rsidR="005F392F" w:rsidRPr="00BC01CC" w:rsidRDefault="005F392F" w:rsidP="00530A1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Dane dotyczące niepełnosprawności są przetwarzane wyłącznie w przypadku, gdy kandydat zamierza skorzystać z prawa pierwszeństwa w zatrudnieniu, o którym mowa w art. 13a ust. 2 ustawy o pracownikach samorządowych, oraz zostały przekazane z inicjatywy kandydata.</w:t>
      </w:r>
    </w:p>
    <w:p w14:paraId="1EA73F89" w14:textId="77777777" w:rsidR="005F392F" w:rsidRPr="00BC01CC" w:rsidRDefault="005F392F" w:rsidP="00530A1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5. Brak negatywnych konsekwencji</w:t>
      </w:r>
    </w:p>
    <w:p w14:paraId="113D1EB3" w14:textId="77777777" w:rsidR="005F392F" w:rsidRPr="00BC01CC" w:rsidRDefault="005F392F" w:rsidP="00530A1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Niewyrażenie zgody lub cofnięcie zgody na przetwarzanie danych osobowych w zakresie dobrowolnym nie będzie podstawą niekorzystnego traktowania kandydata ani odmowy zatrudnienia.</w:t>
      </w:r>
    </w:p>
    <w:p w14:paraId="70CF67C8" w14:textId="77777777" w:rsidR="005F392F" w:rsidRPr="00BC01CC" w:rsidRDefault="005F392F" w:rsidP="00530A1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6. Odbiorcy danych</w:t>
      </w:r>
    </w:p>
    <w:p w14:paraId="5FCD4AAE" w14:textId="77777777" w:rsidR="005F392F" w:rsidRPr="00BC01CC" w:rsidRDefault="005F392F" w:rsidP="00530A1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Pani/Pana dane osobowe mogą być przekazywane wyłącznie:</w:t>
      </w:r>
    </w:p>
    <w:p w14:paraId="61B6EC1F" w14:textId="77777777" w:rsidR="005F392F" w:rsidRPr="00BC01CC" w:rsidRDefault="005F392F" w:rsidP="00530A1D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podmiotom przetwarzającym dane na zlecenie Administratora,</w:t>
      </w:r>
    </w:p>
    <w:p w14:paraId="418D4537" w14:textId="77777777" w:rsidR="005F392F" w:rsidRPr="00BC01CC" w:rsidRDefault="005F392F" w:rsidP="00530A1D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organom i podmiotom uprawnionym do ich uzyskania na podstawie obowiązujących przepisów prawa.</w:t>
      </w:r>
    </w:p>
    <w:p w14:paraId="63A534A8" w14:textId="77777777" w:rsidR="005F392F" w:rsidRPr="00981E96" w:rsidRDefault="005F392F" w:rsidP="00530A1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81E9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7. Okres przechowywania danych</w:t>
      </w:r>
    </w:p>
    <w:p w14:paraId="4BDF576A" w14:textId="77777777" w:rsidR="00981E96" w:rsidRDefault="00981E96" w:rsidP="00530A1D">
      <w:pPr>
        <w:spacing w:after="0" w:line="240" w:lineRule="auto"/>
        <w:jc w:val="both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81E96">
        <w:rPr>
          <w:rFonts w:ascii="Calibri" w:eastAsia="Times New Roman" w:hAnsi="Calibri" w:cs="Calibri"/>
          <w:kern w:val="0"/>
          <w:lang w:eastAsia="pl-PL"/>
          <w14:ligatures w14:val="none"/>
        </w:rPr>
        <w:t>Pani/Pana dane osobowe będą przetwarzane i przechowywane zgodnie z ustawą z dnia 21 listopada 2008 r. o pracownikach samorządowych, Regulaminem naboru na wolne stanowiska urzędnicze w Centrum Usług Wspólnych w Piasecznie oraz Jednolitym Rzeczowym Wykazem Akt Centrum Usług Wspólnych w Piasecznie.</w:t>
      </w:r>
    </w:p>
    <w:p w14:paraId="1FC7FE7C" w14:textId="3214326D" w:rsidR="005F392F" w:rsidRPr="00BC01CC" w:rsidRDefault="005F392F" w:rsidP="00530A1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8. Prawa osoby, której dane dotyczą</w:t>
      </w:r>
    </w:p>
    <w:p w14:paraId="567A97BD" w14:textId="77777777" w:rsidR="005F392F" w:rsidRPr="00BC01CC" w:rsidRDefault="005F392F" w:rsidP="00530A1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Przysługuje Pani/Panu prawo do:</w:t>
      </w:r>
    </w:p>
    <w:p w14:paraId="381C0C72" w14:textId="77777777" w:rsidR="005F392F" w:rsidRPr="00BC01CC" w:rsidRDefault="005F392F" w:rsidP="00530A1D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dostępu do danych osobowych i otrzymania ich kopii,</w:t>
      </w:r>
    </w:p>
    <w:p w14:paraId="271642A3" w14:textId="77777777" w:rsidR="005F392F" w:rsidRPr="00BC01CC" w:rsidRDefault="005F392F" w:rsidP="00530A1D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sprostowania danych,</w:t>
      </w:r>
    </w:p>
    <w:p w14:paraId="1C073D29" w14:textId="77777777" w:rsidR="005F392F" w:rsidRPr="00BC01CC" w:rsidRDefault="005F392F" w:rsidP="00530A1D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usunięcia danych w przypadkach przewidzianych przepisami prawa,</w:t>
      </w:r>
    </w:p>
    <w:p w14:paraId="5CC20E7B" w14:textId="77777777" w:rsidR="005F392F" w:rsidRPr="00BC01CC" w:rsidRDefault="005F392F" w:rsidP="00530A1D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ograniczenia przetwarzania danych,</w:t>
      </w:r>
    </w:p>
    <w:p w14:paraId="1BB2748E" w14:textId="77777777" w:rsidR="005F392F" w:rsidRPr="00BC01CC" w:rsidRDefault="005F392F" w:rsidP="00530A1D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wniesienia sprzeciwu wobec przetwarzania danych, gdy podstawą jest prawnie uzasadniony interes Administratora,</w:t>
      </w:r>
    </w:p>
    <w:p w14:paraId="282E2655" w14:textId="77777777" w:rsidR="005F392F" w:rsidRPr="00BC01CC" w:rsidRDefault="005F392F" w:rsidP="00530A1D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cofnięcia zgody w dowolnym momencie (bez wpływu na zgodność z prawem przetwarzania przed cofnięciem zgody),</w:t>
      </w:r>
    </w:p>
    <w:p w14:paraId="0D814DF1" w14:textId="77777777" w:rsidR="005F392F" w:rsidRPr="00BC01CC" w:rsidRDefault="005F392F" w:rsidP="00530A1D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wniesienia skargi do Prezesa Urzędu Ochrony Danych Osobowych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(ul.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Stanisława Moniuszki 1A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, 00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noBreakHyphen/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014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Warszawa).</w:t>
      </w:r>
    </w:p>
    <w:p w14:paraId="37932455" w14:textId="3DF12E67" w:rsidR="008341EC" w:rsidRDefault="005F392F" w:rsidP="00530A1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W celu realizacji powyższych praw należy skontaktować się z Inspektorem Ochrony Danych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AE3B29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na adres mailowy lub adres administratora.</w:t>
      </w:r>
    </w:p>
    <w:p w14:paraId="6A17C085" w14:textId="77777777" w:rsidR="007E51E0" w:rsidRDefault="007E51E0" w:rsidP="00530A1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EBCD6E4" w14:textId="01D35BF5" w:rsidR="007E51E0" w:rsidRDefault="007E51E0" w:rsidP="00530A1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Piaseczno, dnia 21.04.2026 r.                              Dyrektor Centrum Usług Wspólnych w Piasecznie</w:t>
      </w:r>
    </w:p>
    <w:p w14:paraId="31ECFE78" w14:textId="378DA12F" w:rsidR="007E51E0" w:rsidRPr="003F4593" w:rsidRDefault="007E51E0" w:rsidP="00530A1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              (-) Krystyna Łęcka</w:t>
      </w:r>
    </w:p>
    <w:sectPr w:rsidR="007E51E0" w:rsidRPr="003F4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495"/>
    <w:multiLevelType w:val="multilevel"/>
    <w:tmpl w:val="D4DC7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5DE3FB3"/>
    <w:multiLevelType w:val="multilevel"/>
    <w:tmpl w:val="D22A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1314B"/>
    <w:multiLevelType w:val="multilevel"/>
    <w:tmpl w:val="9EAC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86070"/>
    <w:multiLevelType w:val="multilevel"/>
    <w:tmpl w:val="3BBE5F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62F21"/>
    <w:multiLevelType w:val="multilevel"/>
    <w:tmpl w:val="DC961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9E217C0"/>
    <w:multiLevelType w:val="hybridMultilevel"/>
    <w:tmpl w:val="C68A4A6A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C2FD9"/>
    <w:multiLevelType w:val="hybridMultilevel"/>
    <w:tmpl w:val="BF7EE5B0"/>
    <w:lvl w:ilvl="0" w:tplc="B71C55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C622AA"/>
    <w:multiLevelType w:val="multilevel"/>
    <w:tmpl w:val="FA3C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C4403"/>
    <w:multiLevelType w:val="multilevel"/>
    <w:tmpl w:val="F5E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624DD"/>
    <w:multiLevelType w:val="multilevel"/>
    <w:tmpl w:val="C54C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8B5F59"/>
    <w:multiLevelType w:val="multilevel"/>
    <w:tmpl w:val="449E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0609C9"/>
    <w:multiLevelType w:val="hybridMultilevel"/>
    <w:tmpl w:val="ACA0FB9C"/>
    <w:lvl w:ilvl="0" w:tplc="B71C55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301E24"/>
    <w:multiLevelType w:val="hybridMultilevel"/>
    <w:tmpl w:val="11C06566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B0E6D"/>
    <w:multiLevelType w:val="hybridMultilevel"/>
    <w:tmpl w:val="17BE3E26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12C37"/>
    <w:multiLevelType w:val="multilevel"/>
    <w:tmpl w:val="DC961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ED607A8"/>
    <w:multiLevelType w:val="multilevel"/>
    <w:tmpl w:val="CAC4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AB1B62"/>
    <w:multiLevelType w:val="hybridMultilevel"/>
    <w:tmpl w:val="5D52A0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7B6DE0"/>
    <w:multiLevelType w:val="hybridMultilevel"/>
    <w:tmpl w:val="0E16BA16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17C8D"/>
    <w:multiLevelType w:val="multilevel"/>
    <w:tmpl w:val="402093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9" w15:restartNumberingAfterBreak="0">
    <w:nsid w:val="7F0E0CB7"/>
    <w:multiLevelType w:val="multilevel"/>
    <w:tmpl w:val="E9EA3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36875261">
    <w:abstractNumId w:val="14"/>
  </w:num>
  <w:num w:numId="2" w16cid:durableId="471170296">
    <w:abstractNumId w:val="18"/>
  </w:num>
  <w:num w:numId="3" w16cid:durableId="2111582817">
    <w:abstractNumId w:val="19"/>
  </w:num>
  <w:num w:numId="4" w16cid:durableId="1528177097">
    <w:abstractNumId w:val="0"/>
  </w:num>
  <w:num w:numId="5" w16cid:durableId="711802821">
    <w:abstractNumId w:val="15"/>
  </w:num>
  <w:num w:numId="6" w16cid:durableId="293945301">
    <w:abstractNumId w:val="10"/>
  </w:num>
  <w:num w:numId="7" w16cid:durableId="1608542253">
    <w:abstractNumId w:val="13"/>
  </w:num>
  <w:num w:numId="8" w16cid:durableId="2127039833">
    <w:abstractNumId w:val="12"/>
  </w:num>
  <w:num w:numId="9" w16cid:durableId="1667974357">
    <w:abstractNumId w:val="17"/>
  </w:num>
  <w:num w:numId="10" w16cid:durableId="863325259">
    <w:abstractNumId w:val="5"/>
  </w:num>
  <w:num w:numId="11" w16cid:durableId="817116366">
    <w:abstractNumId w:val="3"/>
  </w:num>
  <w:num w:numId="12" w16cid:durableId="144787383">
    <w:abstractNumId w:val="1"/>
  </w:num>
  <w:num w:numId="13" w16cid:durableId="54088002">
    <w:abstractNumId w:val="9"/>
  </w:num>
  <w:num w:numId="14" w16cid:durableId="399644854">
    <w:abstractNumId w:val="7"/>
  </w:num>
  <w:num w:numId="15" w16cid:durableId="305666279">
    <w:abstractNumId w:val="8"/>
  </w:num>
  <w:num w:numId="16" w16cid:durableId="897859427">
    <w:abstractNumId w:val="16"/>
  </w:num>
  <w:num w:numId="17" w16cid:durableId="1095907733">
    <w:abstractNumId w:val="4"/>
  </w:num>
  <w:num w:numId="18" w16cid:durableId="359162945">
    <w:abstractNumId w:val="11"/>
  </w:num>
  <w:num w:numId="19" w16cid:durableId="821043640">
    <w:abstractNumId w:val="2"/>
  </w:num>
  <w:num w:numId="20" w16cid:durableId="1532257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99"/>
    <w:rsid w:val="00001135"/>
    <w:rsid w:val="00086BC8"/>
    <w:rsid w:val="000A6695"/>
    <w:rsid w:val="00105737"/>
    <w:rsid w:val="002C6DAF"/>
    <w:rsid w:val="002D1FFA"/>
    <w:rsid w:val="003B06A1"/>
    <w:rsid w:val="003B0AE9"/>
    <w:rsid w:val="003F4593"/>
    <w:rsid w:val="004240EB"/>
    <w:rsid w:val="00480233"/>
    <w:rsid w:val="004A0DD1"/>
    <w:rsid w:val="004F07F9"/>
    <w:rsid w:val="00530A1D"/>
    <w:rsid w:val="005D5051"/>
    <w:rsid w:val="005F392F"/>
    <w:rsid w:val="005F4F2F"/>
    <w:rsid w:val="006258DA"/>
    <w:rsid w:val="00755C99"/>
    <w:rsid w:val="007B3DF5"/>
    <w:rsid w:val="007E51E0"/>
    <w:rsid w:val="008341EC"/>
    <w:rsid w:val="0083719E"/>
    <w:rsid w:val="008C6E51"/>
    <w:rsid w:val="00966379"/>
    <w:rsid w:val="00981E96"/>
    <w:rsid w:val="00AE3B29"/>
    <w:rsid w:val="00BB256F"/>
    <w:rsid w:val="00DF11B6"/>
    <w:rsid w:val="00E0571A"/>
    <w:rsid w:val="00E1581F"/>
    <w:rsid w:val="00E866BB"/>
    <w:rsid w:val="00F0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F5C1"/>
  <w15:chartTrackingRefBased/>
  <w15:docId w15:val="{3AB570DC-025D-408C-AA05-BB390C88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5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5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5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5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5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5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5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5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5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5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5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5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5C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5C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5C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5C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5C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5C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5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5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5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5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5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5C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5C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5C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5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5C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5C9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341E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0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ap@epoczta.pl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akorczakowska\Downloads\praca@cuw.piaseczno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aca@cuw.piaseczno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12BD-A169-40BB-AAEB-2B3E90DD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Korczakowska</dc:creator>
  <cp:keywords/>
  <dc:description/>
  <cp:lastModifiedBy>CUW Piaseczno</cp:lastModifiedBy>
  <cp:revision>2</cp:revision>
  <cp:lastPrinted>2026-04-20T08:46:00Z</cp:lastPrinted>
  <dcterms:created xsi:type="dcterms:W3CDTF">2026-04-23T08:54:00Z</dcterms:created>
  <dcterms:modified xsi:type="dcterms:W3CDTF">2026-04-23T08:54:00Z</dcterms:modified>
</cp:coreProperties>
</file>