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4D" w:rsidRDefault="002B534D" w:rsidP="002B534D">
      <w:pPr>
        <w:spacing w:after="3" w:line="259" w:lineRule="auto"/>
        <w:ind w:left="23"/>
        <w:jc w:val="right"/>
        <w:rPr>
          <w:rFonts w:ascii="Times New Roman" w:hAnsi="Times New Roman"/>
          <w:sz w:val="18"/>
        </w:rPr>
      </w:pPr>
      <w:r w:rsidRPr="00590808">
        <w:rPr>
          <w:rFonts w:ascii="Times New Roman" w:hAnsi="Times New Roman"/>
          <w:sz w:val="18"/>
        </w:rPr>
        <w:t xml:space="preserve">Janusza Kusocińskiego 4, 05-500 Piaseczno, tel.: 22 7567204 </w:t>
      </w:r>
    </w:p>
    <w:p w:rsidR="002B534D" w:rsidRDefault="002B534D" w:rsidP="002B534D">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2B534D" w:rsidRDefault="002B534D" w:rsidP="002B534D">
      <w:pPr>
        <w:spacing w:after="3" w:line="259" w:lineRule="auto"/>
        <w:ind w:left="23"/>
        <w:jc w:val="right"/>
        <w:rPr>
          <w:rFonts w:ascii="Times New Roman" w:hAnsi="Times New Roman"/>
        </w:rPr>
      </w:pPr>
    </w:p>
    <w:p w:rsidR="002B534D" w:rsidRPr="00590808" w:rsidRDefault="002B534D" w:rsidP="002B534D">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4702D689" wp14:editId="52ED1724">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5E71FAF"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2B534D" w:rsidRPr="00590808" w:rsidRDefault="002B534D" w:rsidP="002B534D">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2B534D" w:rsidRPr="00590808" w:rsidRDefault="002B534D" w:rsidP="002B534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2B534D" w:rsidRPr="00590808" w:rsidRDefault="002B534D" w:rsidP="002B534D">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2B534D" w:rsidRPr="00590808" w:rsidRDefault="002B534D" w:rsidP="002B534D">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2B534D" w:rsidRPr="00590808" w:rsidRDefault="002B534D" w:rsidP="002B534D">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2B534D" w:rsidRPr="00590808" w:rsidRDefault="002B534D" w:rsidP="002B534D">
      <w:pPr>
        <w:pStyle w:val="Akapitzlist"/>
        <w:numPr>
          <w:ilvl w:val="0"/>
          <w:numId w:val="3"/>
        </w:numPr>
        <w:spacing w:after="30" w:line="254" w:lineRule="auto"/>
        <w:ind w:right="2722"/>
        <w:rPr>
          <w:rFonts w:ascii="Times New Roman" w:hAnsi="Times New Roman"/>
          <w:sz w:val="22"/>
          <w:szCs w:val="22"/>
        </w:rPr>
      </w:pPr>
      <w:r w:rsidRPr="00590808">
        <w:rPr>
          <w:rFonts w:ascii="Times New Roman" w:hAnsi="Times New Roman"/>
          <w:sz w:val="22"/>
          <w:szCs w:val="22"/>
        </w:rPr>
        <w:t xml:space="preserve">Nazwa stanowiska urzędniczego: </w:t>
      </w:r>
      <w:r w:rsidR="0093448F">
        <w:rPr>
          <w:rFonts w:ascii="Times New Roman" w:hAnsi="Times New Roman"/>
          <w:sz w:val="22"/>
          <w:szCs w:val="22"/>
        </w:rPr>
        <w:t>Specjalista</w:t>
      </w:r>
    </w:p>
    <w:p w:rsidR="002B534D" w:rsidRPr="00590808" w:rsidRDefault="002B534D" w:rsidP="002B534D">
      <w:pPr>
        <w:pStyle w:val="Akapitzlist"/>
        <w:spacing w:after="30" w:line="254" w:lineRule="auto"/>
        <w:ind w:left="722" w:right="3349"/>
        <w:rPr>
          <w:rFonts w:ascii="Times New Roman" w:hAnsi="Times New Roman"/>
          <w:sz w:val="22"/>
          <w:szCs w:val="22"/>
        </w:rPr>
      </w:pPr>
    </w:p>
    <w:p w:rsidR="002B534D" w:rsidRPr="00590808" w:rsidRDefault="002B534D" w:rsidP="002B534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sidR="0093448F">
        <w:rPr>
          <w:rFonts w:ascii="Times New Roman" w:hAnsi="Times New Roman"/>
          <w:sz w:val="22"/>
          <w:szCs w:val="22"/>
        </w:rPr>
        <w:t>Płac i Ubezpieczeń Społecznych</w:t>
      </w:r>
    </w:p>
    <w:p w:rsidR="002B534D" w:rsidRPr="00590808" w:rsidRDefault="002B534D" w:rsidP="002B534D">
      <w:pPr>
        <w:pStyle w:val="Akapitzlist"/>
        <w:rPr>
          <w:rFonts w:ascii="Times New Roman" w:hAnsi="Times New Roman"/>
          <w:sz w:val="22"/>
          <w:szCs w:val="22"/>
        </w:rPr>
      </w:pPr>
    </w:p>
    <w:p w:rsidR="002B534D" w:rsidRPr="00590808" w:rsidRDefault="002B534D" w:rsidP="002B534D">
      <w:pPr>
        <w:pStyle w:val="Akapitzlist"/>
        <w:spacing w:after="30" w:line="254" w:lineRule="auto"/>
        <w:ind w:left="722"/>
        <w:rPr>
          <w:rFonts w:ascii="Times New Roman" w:hAnsi="Times New Roman"/>
          <w:sz w:val="22"/>
          <w:szCs w:val="22"/>
        </w:rPr>
      </w:pPr>
    </w:p>
    <w:p w:rsidR="002B534D" w:rsidRPr="00590808" w:rsidRDefault="002B534D" w:rsidP="002B534D">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sidR="0093448F">
        <w:rPr>
          <w:rFonts w:ascii="Times New Roman" w:hAnsi="Times New Roman"/>
          <w:sz w:val="22"/>
          <w:szCs w:val="22"/>
        </w:rPr>
        <w:t>Specjalista</w:t>
      </w:r>
    </w:p>
    <w:p w:rsidR="002B534D" w:rsidRPr="00590808" w:rsidRDefault="002B534D" w:rsidP="002B534D">
      <w:pPr>
        <w:pStyle w:val="Akapitzlist"/>
        <w:spacing w:after="30" w:line="254" w:lineRule="auto"/>
        <w:ind w:left="722"/>
        <w:rPr>
          <w:rFonts w:ascii="Times New Roman" w:hAnsi="Times New Roman"/>
          <w:sz w:val="22"/>
          <w:szCs w:val="22"/>
        </w:rPr>
      </w:pPr>
    </w:p>
    <w:p w:rsidR="002B534D" w:rsidRPr="00135EE2" w:rsidRDefault="002B534D" w:rsidP="002B534D">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rsidR="002B534D" w:rsidRDefault="002B534D" w:rsidP="002B534D">
      <w:pPr>
        <w:spacing w:after="13" w:line="259" w:lineRule="auto"/>
      </w:pPr>
      <w:r>
        <w:rPr>
          <w:rFonts w:ascii="Calibri" w:eastAsia="Calibri" w:hAnsi="Calibri" w:cs="Calibri"/>
          <w:noProof/>
          <w:sz w:val="22"/>
        </w:rPr>
        <mc:AlternateContent>
          <mc:Choice Requires="wpg">
            <w:drawing>
              <wp:inline distT="0" distB="0" distL="0" distR="0" wp14:anchorId="6C9DA3F5" wp14:editId="76A7CCB6">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E169A25"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2B534D" w:rsidRPr="00590808" w:rsidRDefault="002B534D" w:rsidP="002B534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2B534D" w:rsidRDefault="002B534D" w:rsidP="002027B3">
      <w:pPr>
        <w:pStyle w:val="Akapitzlist"/>
        <w:numPr>
          <w:ilvl w:val="0"/>
          <w:numId w:val="11"/>
        </w:numPr>
        <w:spacing w:line="360" w:lineRule="auto"/>
        <w:ind w:right="4"/>
        <w:jc w:val="both"/>
        <w:rPr>
          <w:rFonts w:ascii="Times New Roman" w:hAnsi="Times New Roman"/>
          <w:sz w:val="22"/>
          <w:szCs w:val="22"/>
        </w:rPr>
      </w:pPr>
      <w:r w:rsidRPr="00135EE2">
        <w:rPr>
          <w:rFonts w:ascii="Times New Roman" w:hAnsi="Times New Roman"/>
          <w:sz w:val="22"/>
          <w:szCs w:val="22"/>
        </w:rPr>
        <w:t>wykształcenie wyższe oraz d</w:t>
      </w:r>
      <w:r w:rsidR="005922A0">
        <w:rPr>
          <w:rFonts w:ascii="Times New Roman" w:hAnsi="Times New Roman"/>
          <w:sz w:val="22"/>
          <w:szCs w:val="22"/>
        </w:rPr>
        <w:t>wuletni staż pracy</w:t>
      </w:r>
      <w:r w:rsidRPr="00135EE2">
        <w:rPr>
          <w:rFonts w:ascii="Times New Roman" w:hAnsi="Times New Roman"/>
          <w:sz w:val="22"/>
          <w:szCs w:val="22"/>
        </w:rPr>
        <w:t xml:space="preserve"> lub wykształcenie średnie i tr</w:t>
      </w:r>
      <w:r w:rsidR="005922A0">
        <w:rPr>
          <w:rFonts w:ascii="Times New Roman" w:hAnsi="Times New Roman"/>
          <w:sz w:val="22"/>
          <w:szCs w:val="22"/>
        </w:rPr>
        <w:t>zyletni staż pracy</w:t>
      </w:r>
      <w:r w:rsidRPr="00135EE2">
        <w:rPr>
          <w:rFonts w:ascii="Times New Roman" w:hAnsi="Times New Roman"/>
          <w:sz w:val="22"/>
          <w:szCs w:val="22"/>
        </w:rPr>
        <w:t>;</w:t>
      </w:r>
    </w:p>
    <w:p w:rsidR="002B534D" w:rsidRDefault="002B534D" w:rsidP="002027B3">
      <w:pPr>
        <w:pStyle w:val="Akapitzlist"/>
        <w:numPr>
          <w:ilvl w:val="0"/>
          <w:numId w:val="11"/>
        </w:numPr>
        <w:spacing w:line="360" w:lineRule="auto"/>
        <w:ind w:right="4"/>
        <w:jc w:val="both"/>
        <w:rPr>
          <w:rFonts w:ascii="Times New Roman" w:hAnsi="Times New Roman"/>
          <w:sz w:val="22"/>
          <w:szCs w:val="22"/>
        </w:rPr>
      </w:pPr>
      <w:r w:rsidRPr="00135EE2">
        <w:rPr>
          <w:rFonts w:ascii="Times New Roman" w:hAnsi="Times New Roman"/>
          <w:sz w:val="22"/>
          <w:szCs w:val="22"/>
        </w:rPr>
        <w:t>posiadanie obywatelstwa polskiego (z zastrzeżeniem art.11 ust.2 i 3 ustawy o pracownikach samorządowych);</w:t>
      </w:r>
    </w:p>
    <w:p w:rsidR="002B534D" w:rsidRDefault="002B534D" w:rsidP="002027B3">
      <w:pPr>
        <w:pStyle w:val="Akapitzlist"/>
        <w:numPr>
          <w:ilvl w:val="0"/>
          <w:numId w:val="11"/>
        </w:numPr>
        <w:spacing w:line="36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2B534D" w:rsidRDefault="002B534D" w:rsidP="002027B3">
      <w:pPr>
        <w:pStyle w:val="Akapitzlist"/>
        <w:numPr>
          <w:ilvl w:val="0"/>
          <w:numId w:val="11"/>
        </w:numPr>
        <w:spacing w:line="36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2B534D" w:rsidRPr="00135EE2" w:rsidRDefault="002B534D" w:rsidP="002027B3">
      <w:pPr>
        <w:pStyle w:val="Akapitzlist"/>
        <w:numPr>
          <w:ilvl w:val="0"/>
          <w:numId w:val="11"/>
        </w:numPr>
        <w:spacing w:line="36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2B534D" w:rsidRPr="00590808" w:rsidRDefault="002B534D" w:rsidP="002027B3">
      <w:pPr>
        <w:spacing w:line="360"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2B534D" w:rsidRDefault="002B534D" w:rsidP="002B534D">
      <w:pPr>
        <w:spacing w:after="11" w:line="259" w:lineRule="auto"/>
        <w:ind w:left="-2"/>
      </w:pPr>
    </w:p>
    <w:p w:rsidR="002B534D" w:rsidRPr="00590808" w:rsidRDefault="002B534D" w:rsidP="002027B3">
      <w:pPr>
        <w:numPr>
          <w:ilvl w:val="0"/>
          <w:numId w:val="1"/>
        </w:numPr>
        <w:suppressAutoHyphens w:val="0"/>
        <w:spacing w:line="360"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2B534D" w:rsidRDefault="002B534D" w:rsidP="002027B3">
      <w:pPr>
        <w:pStyle w:val="Akapitzlist"/>
        <w:numPr>
          <w:ilvl w:val="0"/>
          <w:numId w:val="5"/>
        </w:numPr>
        <w:spacing w:line="360" w:lineRule="auto"/>
        <w:rPr>
          <w:rFonts w:ascii="Times New Roman" w:hAnsi="Times New Roman"/>
          <w:sz w:val="22"/>
          <w:szCs w:val="22"/>
        </w:rPr>
      </w:pPr>
      <w:r w:rsidRPr="008F4AE2">
        <w:rPr>
          <w:rFonts w:ascii="Times New Roman" w:hAnsi="Times New Roman"/>
          <w:sz w:val="22"/>
          <w:szCs w:val="22"/>
        </w:rPr>
        <w:t>co najmniej roczne doświad</w:t>
      </w:r>
      <w:r>
        <w:rPr>
          <w:rFonts w:ascii="Times New Roman" w:hAnsi="Times New Roman"/>
          <w:sz w:val="22"/>
          <w:szCs w:val="22"/>
        </w:rPr>
        <w:t>czenie z</w:t>
      </w:r>
      <w:r w:rsidR="005922A0">
        <w:rPr>
          <w:rFonts w:ascii="Times New Roman" w:hAnsi="Times New Roman"/>
          <w:sz w:val="22"/>
          <w:szCs w:val="22"/>
        </w:rPr>
        <w:t>awodowe w płacach</w:t>
      </w:r>
      <w:r>
        <w:rPr>
          <w:rFonts w:ascii="Times New Roman" w:hAnsi="Times New Roman"/>
          <w:sz w:val="22"/>
          <w:szCs w:val="22"/>
        </w:rPr>
        <w:t>;</w:t>
      </w:r>
    </w:p>
    <w:p w:rsidR="002B534D" w:rsidRDefault="002B534D" w:rsidP="002027B3">
      <w:pPr>
        <w:pStyle w:val="Akapitzlist"/>
        <w:numPr>
          <w:ilvl w:val="0"/>
          <w:numId w:val="5"/>
        </w:numPr>
        <w:spacing w:line="360" w:lineRule="auto"/>
        <w:rPr>
          <w:rFonts w:ascii="Times New Roman" w:hAnsi="Times New Roman"/>
          <w:sz w:val="22"/>
          <w:szCs w:val="22"/>
        </w:rPr>
      </w:pPr>
      <w:r w:rsidRPr="008F4AE2">
        <w:rPr>
          <w:rFonts w:ascii="Times New Roman" w:hAnsi="Times New Roman"/>
          <w:sz w:val="22"/>
          <w:szCs w:val="22"/>
        </w:rPr>
        <w:t xml:space="preserve">preferowany kierunek </w:t>
      </w:r>
      <w:r w:rsidR="005922A0">
        <w:rPr>
          <w:rFonts w:ascii="Times New Roman" w:hAnsi="Times New Roman"/>
          <w:sz w:val="22"/>
          <w:szCs w:val="22"/>
        </w:rPr>
        <w:t>wykształcenia</w:t>
      </w:r>
      <w:r>
        <w:rPr>
          <w:rFonts w:ascii="Times New Roman" w:hAnsi="Times New Roman"/>
          <w:sz w:val="22"/>
          <w:szCs w:val="22"/>
        </w:rPr>
        <w:t xml:space="preserve">: </w:t>
      </w:r>
      <w:r w:rsidR="002027B3">
        <w:rPr>
          <w:rFonts w:ascii="Times New Roman" w:hAnsi="Times New Roman"/>
          <w:sz w:val="22"/>
          <w:szCs w:val="22"/>
        </w:rPr>
        <w:t>kadry i pł</w:t>
      </w:r>
      <w:r w:rsidR="005922A0">
        <w:rPr>
          <w:rFonts w:ascii="Times New Roman" w:hAnsi="Times New Roman"/>
          <w:sz w:val="22"/>
          <w:szCs w:val="22"/>
        </w:rPr>
        <w:t>ace</w:t>
      </w:r>
      <w:r>
        <w:rPr>
          <w:rFonts w:ascii="Times New Roman" w:hAnsi="Times New Roman"/>
          <w:sz w:val="22"/>
          <w:szCs w:val="22"/>
        </w:rPr>
        <w:t>;</w:t>
      </w:r>
    </w:p>
    <w:p w:rsidR="005922A0" w:rsidRPr="005922A0" w:rsidRDefault="005922A0" w:rsidP="002027B3">
      <w:pPr>
        <w:pStyle w:val="Akapitzlist"/>
        <w:numPr>
          <w:ilvl w:val="0"/>
          <w:numId w:val="5"/>
        </w:numPr>
        <w:spacing w:line="360" w:lineRule="auto"/>
        <w:rPr>
          <w:rFonts w:ascii="Times New Roman" w:hAnsi="Times New Roman"/>
          <w:sz w:val="22"/>
          <w:szCs w:val="22"/>
        </w:rPr>
      </w:pPr>
      <w:r w:rsidRPr="005922A0">
        <w:rPr>
          <w:rFonts w:ascii="Times New Roman" w:hAnsi="Times New Roman"/>
          <w:sz w:val="22"/>
          <w:szCs w:val="22"/>
        </w:rPr>
        <w:t>znajomość przepisów z prawa pracy, prawa cywi</w:t>
      </w:r>
      <w:r w:rsidR="002027B3">
        <w:rPr>
          <w:rFonts w:ascii="Times New Roman" w:hAnsi="Times New Roman"/>
          <w:sz w:val="22"/>
          <w:szCs w:val="22"/>
        </w:rPr>
        <w:t xml:space="preserve">lnego, ubezpieczeń społecznych </w:t>
      </w:r>
      <w:r w:rsidRPr="005922A0">
        <w:rPr>
          <w:rFonts w:ascii="Times New Roman" w:hAnsi="Times New Roman"/>
          <w:sz w:val="22"/>
          <w:szCs w:val="22"/>
        </w:rPr>
        <w:t xml:space="preserve">oraz przepisów </w:t>
      </w:r>
      <w:r w:rsidR="002027B3">
        <w:rPr>
          <w:rFonts w:ascii="Times New Roman" w:hAnsi="Times New Roman"/>
          <w:sz w:val="22"/>
          <w:szCs w:val="22"/>
        </w:rPr>
        <w:br/>
      </w:r>
      <w:r w:rsidRPr="005922A0">
        <w:rPr>
          <w:rFonts w:ascii="Times New Roman" w:hAnsi="Times New Roman"/>
          <w:sz w:val="22"/>
          <w:szCs w:val="22"/>
        </w:rPr>
        <w:t>o ochronie danych osobowych,</w:t>
      </w:r>
    </w:p>
    <w:p w:rsidR="005922A0" w:rsidRPr="005922A0" w:rsidRDefault="005922A0" w:rsidP="005922A0">
      <w:pPr>
        <w:numPr>
          <w:ilvl w:val="0"/>
          <w:numId w:val="13"/>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znajomość i umiejętność stosowania przepisów prawa z zakresu:</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 xml:space="preserve">ustawy o systemie ubezpieczeń społecznych, </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lastRenderedPageBreak/>
        <w:t xml:space="preserve">ustawy o świadczeniach pieniężnych z ubezpieczenia społecznego w razie choroby </w:t>
      </w:r>
      <w:r w:rsidRPr="005922A0">
        <w:rPr>
          <w:rFonts w:ascii="Times New Roman" w:hAnsi="Times New Roman"/>
          <w:sz w:val="24"/>
          <w:szCs w:val="24"/>
        </w:rPr>
        <w:br/>
        <w:t>i macierzyństwa,</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ustawy o świadczeniach opieki zdrowotnej finansowanych ze środków publicznych,</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ustawy o emeryturach i rentach z Funduszu Ubezpieczeń Społecznych,</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ustawy o podatku dochodowym od osób fizycznych,</w:t>
      </w:r>
    </w:p>
    <w:p w:rsidR="005922A0" w:rsidRPr="005922A0" w:rsidRDefault="005922A0" w:rsidP="005922A0">
      <w:pPr>
        <w:numPr>
          <w:ilvl w:val="0"/>
          <w:numId w:val="14"/>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ustawy z dnia 21 listopada 2008r. o pracownikach samorządowych,</w:t>
      </w:r>
    </w:p>
    <w:p w:rsidR="005922A0" w:rsidRPr="005922A0" w:rsidRDefault="005922A0" w:rsidP="005922A0">
      <w:pPr>
        <w:numPr>
          <w:ilvl w:val="0"/>
          <w:numId w:val="14"/>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ustawy z dnia z dnia 26 stycznia 1982 r. Karta Nauczyciela,</w:t>
      </w:r>
    </w:p>
    <w:p w:rsidR="005922A0" w:rsidRPr="005922A0" w:rsidRDefault="005922A0" w:rsidP="005922A0">
      <w:pPr>
        <w:numPr>
          <w:ilvl w:val="0"/>
          <w:numId w:val="14"/>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 xml:space="preserve">ustawy z dnia 8 marca 1992 r. o samorządzie gminnym, </w:t>
      </w:r>
    </w:p>
    <w:p w:rsidR="002B534D" w:rsidRDefault="002B534D" w:rsidP="00C95142">
      <w:pPr>
        <w:pStyle w:val="Akapitzlist"/>
        <w:numPr>
          <w:ilvl w:val="0"/>
          <w:numId w:val="5"/>
        </w:numPr>
        <w:spacing w:line="360" w:lineRule="auto"/>
        <w:ind w:left="357" w:hanging="357"/>
        <w:jc w:val="both"/>
        <w:rPr>
          <w:rFonts w:ascii="Times New Roman" w:hAnsi="Times New Roman"/>
          <w:sz w:val="22"/>
          <w:szCs w:val="22"/>
        </w:rPr>
      </w:pPr>
      <w:r w:rsidRPr="008F4AE2">
        <w:rPr>
          <w:rFonts w:ascii="Times New Roman" w:hAnsi="Times New Roman"/>
          <w:sz w:val="22"/>
          <w:szCs w:val="22"/>
        </w:rPr>
        <w:t xml:space="preserve">dobra znajomość obsługi </w:t>
      </w:r>
      <w:r w:rsidR="0044226A">
        <w:rPr>
          <w:rFonts w:ascii="Times New Roman" w:hAnsi="Times New Roman"/>
          <w:sz w:val="22"/>
          <w:szCs w:val="22"/>
        </w:rPr>
        <w:t>komputera (</w:t>
      </w:r>
      <w:r w:rsidR="005922A0">
        <w:rPr>
          <w:rFonts w:ascii="Times New Roman" w:hAnsi="Times New Roman"/>
          <w:sz w:val="22"/>
          <w:szCs w:val="22"/>
        </w:rPr>
        <w:t xml:space="preserve">m.in. </w:t>
      </w:r>
      <w:r w:rsidRPr="008F4AE2">
        <w:rPr>
          <w:rFonts w:ascii="Times New Roman" w:hAnsi="Times New Roman"/>
          <w:sz w:val="22"/>
          <w:szCs w:val="22"/>
        </w:rPr>
        <w:t xml:space="preserve">znajomość </w:t>
      </w:r>
      <w:r w:rsidR="0044226A">
        <w:rPr>
          <w:rFonts w:ascii="Times New Roman" w:hAnsi="Times New Roman"/>
          <w:sz w:val="22"/>
          <w:szCs w:val="22"/>
        </w:rPr>
        <w:t>Microsoft Word</w:t>
      </w:r>
      <w:r w:rsidRPr="008F4AE2">
        <w:rPr>
          <w:rFonts w:ascii="Times New Roman" w:hAnsi="Times New Roman"/>
          <w:sz w:val="22"/>
          <w:szCs w:val="22"/>
        </w:rPr>
        <w:t>,</w:t>
      </w:r>
      <w:r w:rsidR="0044226A">
        <w:rPr>
          <w:rFonts w:ascii="Times New Roman" w:hAnsi="Times New Roman"/>
          <w:sz w:val="22"/>
          <w:szCs w:val="22"/>
        </w:rPr>
        <w:t xml:space="preserve"> </w:t>
      </w:r>
      <w:r w:rsidR="0044226A" w:rsidRPr="0044226A">
        <w:rPr>
          <w:rFonts w:ascii="Times New Roman" w:hAnsi="Times New Roman"/>
          <w:sz w:val="22"/>
          <w:szCs w:val="22"/>
        </w:rPr>
        <w:t>Microsoft Excel</w:t>
      </w:r>
      <w:r w:rsidR="0044226A">
        <w:rPr>
          <w:rFonts w:ascii="Times New Roman" w:hAnsi="Times New Roman"/>
          <w:sz w:val="22"/>
          <w:szCs w:val="22"/>
        </w:rPr>
        <w:t>,</w:t>
      </w:r>
      <w:r w:rsidRPr="008F4AE2">
        <w:rPr>
          <w:rFonts w:ascii="Times New Roman" w:hAnsi="Times New Roman"/>
          <w:sz w:val="22"/>
          <w:szCs w:val="22"/>
        </w:rPr>
        <w:t xml:space="preserve">  przeglądarek  internetowych),  umiejętność  obsługiwania  urządzeń biurowych</w:t>
      </w:r>
      <w:r>
        <w:rPr>
          <w:rFonts w:ascii="Times New Roman" w:hAnsi="Times New Roman"/>
          <w:sz w:val="22"/>
          <w:szCs w:val="22"/>
        </w:rPr>
        <w:t>;</w:t>
      </w:r>
    </w:p>
    <w:p w:rsidR="002B534D" w:rsidRPr="008F4AE2" w:rsidRDefault="002B534D" w:rsidP="00C95142">
      <w:pPr>
        <w:pStyle w:val="Akapitzlist"/>
        <w:numPr>
          <w:ilvl w:val="0"/>
          <w:numId w:val="5"/>
        </w:numPr>
        <w:spacing w:line="360" w:lineRule="auto"/>
        <w:ind w:left="357" w:hanging="357"/>
        <w:rPr>
          <w:rFonts w:ascii="Times New Roman" w:hAnsi="Times New Roman"/>
          <w:sz w:val="22"/>
          <w:szCs w:val="22"/>
        </w:rPr>
      </w:pPr>
      <w:r>
        <w:rPr>
          <w:rFonts w:ascii="Times New Roman" w:hAnsi="Times New Roman"/>
          <w:sz w:val="22"/>
          <w:szCs w:val="22"/>
        </w:rPr>
        <w:t>uprzejmość i życzliwość;</w:t>
      </w:r>
    </w:p>
    <w:p w:rsidR="002B534D" w:rsidRPr="008F4AE2" w:rsidRDefault="002B534D" w:rsidP="00C95142">
      <w:pPr>
        <w:pStyle w:val="Akapitzlist"/>
        <w:numPr>
          <w:ilvl w:val="0"/>
          <w:numId w:val="5"/>
        </w:numPr>
        <w:spacing w:line="360" w:lineRule="auto"/>
        <w:ind w:left="357" w:hanging="357"/>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2B534D" w:rsidRPr="008F4AE2" w:rsidRDefault="002B534D" w:rsidP="00C95142">
      <w:pPr>
        <w:pStyle w:val="Akapitzlist"/>
        <w:numPr>
          <w:ilvl w:val="0"/>
          <w:numId w:val="5"/>
        </w:numPr>
        <w:spacing w:line="360" w:lineRule="auto"/>
        <w:ind w:left="357" w:hanging="357"/>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2B534D" w:rsidRPr="008F4AE2" w:rsidRDefault="002B534D" w:rsidP="00C95142">
      <w:pPr>
        <w:pStyle w:val="Akapitzlist"/>
        <w:numPr>
          <w:ilvl w:val="0"/>
          <w:numId w:val="5"/>
        </w:numPr>
        <w:spacing w:line="360" w:lineRule="auto"/>
        <w:ind w:left="357" w:hanging="357"/>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2B534D" w:rsidRPr="008F4AE2" w:rsidRDefault="002B534D" w:rsidP="00C95142">
      <w:pPr>
        <w:pStyle w:val="Akapitzlist"/>
        <w:numPr>
          <w:ilvl w:val="0"/>
          <w:numId w:val="5"/>
        </w:numPr>
        <w:spacing w:line="360" w:lineRule="auto"/>
        <w:ind w:left="357" w:hanging="357"/>
        <w:rPr>
          <w:rFonts w:ascii="Times New Roman" w:hAnsi="Times New Roman"/>
          <w:sz w:val="22"/>
          <w:szCs w:val="22"/>
        </w:rPr>
      </w:pPr>
      <w:r>
        <w:rPr>
          <w:rFonts w:ascii="Times New Roman" w:hAnsi="Times New Roman"/>
          <w:sz w:val="22"/>
          <w:szCs w:val="22"/>
        </w:rPr>
        <w:t>dyspozycyjność;</w:t>
      </w:r>
    </w:p>
    <w:p w:rsidR="002B534D" w:rsidRPr="008F4AE2" w:rsidRDefault="002B534D" w:rsidP="00C95142">
      <w:pPr>
        <w:pStyle w:val="Akapitzlist"/>
        <w:numPr>
          <w:ilvl w:val="0"/>
          <w:numId w:val="5"/>
        </w:numPr>
        <w:spacing w:line="360" w:lineRule="auto"/>
        <w:ind w:left="357" w:hanging="357"/>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1E6552BD" wp14:editId="3023D070">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DF20BBB"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2B534D" w:rsidRPr="00590808" w:rsidRDefault="002B534D" w:rsidP="002B534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D5773E" w:rsidRPr="00D5773E" w:rsidRDefault="00D5773E" w:rsidP="00D5773E">
      <w:pPr>
        <w:pStyle w:val="Akapitzlist"/>
        <w:numPr>
          <w:ilvl w:val="0"/>
          <w:numId w:val="15"/>
        </w:numPr>
        <w:suppressAutoHyphens w:val="0"/>
        <w:spacing w:line="276" w:lineRule="auto"/>
        <w:rPr>
          <w:rFonts w:ascii="Times New Roman" w:hAnsi="Times New Roman"/>
          <w:sz w:val="24"/>
          <w:szCs w:val="24"/>
        </w:rPr>
      </w:pPr>
      <w:r w:rsidRPr="00D5773E">
        <w:rPr>
          <w:rFonts w:ascii="Times New Roman" w:hAnsi="Times New Roman"/>
          <w:sz w:val="24"/>
          <w:szCs w:val="24"/>
        </w:rPr>
        <w:t>planowanie i realizacja budżetu,</w:t>
      </w:r>
    </w:p>
    <w:p w:rsidR="00D5773E" w:rsidRPr="00D5773E" w:rsidRDefault="00D5773E" w:rsidP="00D5773E">
      <w:pPr>
        <w:pStyle w:val="Akapitzlist"/>
        <w:numPr>
          <w:ilvl w:val="0"/>
          <w:numId w:val="15"/>
        </w:numPr>
        <w:suppressAutoHyphens w:val="0"/>
        <w:spacing w:line="276" w:lineRule="auto"/>
        <w:jc w:val="both"/>
        <w:rPr>
          <w:rFonts w:ascii="Times New Roman" w:hAnsi="Times New Roman"/>
          <w:sz w:val="24"/>
          <w:szCs w:val="24"/>
        </w:rPr>
      </w:pPr>
      <w:r w:rsidRPr="00D5773E">
        <w:rPr>
          <w:rFonts w:ascii="Times New Roman" w:hAnsi="Times New Roman"/>
          <w:sz w:val="24"/>
          <w:szCs w:val="24"/>
        </w:rPr>
        <w:t xml:space="preserve">sporządzanie listy płac, przelewów wynagrodzeń z funduszu płac i potrąceń dla ZUS, US </w:t>
      </w:r>
    </w:p>
    <w:p w:rsidR="00D5773E" w:rsidRPr="00D5773E" w:rsidRDefault="00D5773E" w:rsidP="00D5773E">
      <w:pPr>
        <w:pStyle w:val="Akapitzlist"/>
        <w:spacing w:line="276" w:lineRule="auto"/>
        <w:ind w:left="360"/>
        <w:jc w:val="both"/>
        <w:rPr>
          <w:rFonts w:ascii="Times New Roman" w:hAnsi="Times New Roman"/>
          <w:sz w:val="24"/>
          <w:szCs w:val="24"/>
        </w:rPr>
      </w:pPr>
      <w:r w:rsidRPr="00D5773E">
        <w:rPr>
          <w:rFonts w:ascii="Times New Roman" w:hAnsi="Times New Roman"/>
          <w:sz w:val="24"/>
          <w:szCs w:val="24"/>
        </w:rPr>
        <w:t>i inne,</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sporządzanie sprawozdań zgodnie z przepisami w sprawie sprawozdawczości budżetowej,</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naliczanie i sporządzanie list płac zasiłków chorobowych, opiekuńczych, macierzyńskich oraz rehabilitacyjnych,</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wystawianie zaświadczeń o wysokości wynagrodzeń,</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dokonywanie rozliczeń podatkowych pracowników oraz sporządzanie deklaracji PIT 4R, PIT-11,</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 xml:space="preserve">przekazywanie danych do kwartalnych i rocznych sprawozdań z zatrudnienia </w:t>
      </w:r>
      <w:r w:rsidRPr="00D5773E">
        <w:rPr>
          <w:rFonts w:ascii="Times New Roman" w:hAnsi="Times New Roman"/>
          <w:sz w:val="24"/>
          <w:szCs w:val="24"/>
        </w:rPr>
        <w:br/>
        <w:t>i wykonania osobowego funduszu płac,</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 xml:space="preserve">zgłaszanie i wyrejestrowywanie pracowników do ubezpieczeń społecznych </w:t>
      </w:r>
      <w:r w:rsidRPr="00D5773E">
        <w:rPr>
          <w:rFonts w:ascii="Times New Roman" w:hAnsi="Times New Roman"/>
          <w:sz w:val="24"/>
          <w:szCs w:val="24"/>
        </w:rPr>
        <w:br/>
        <w:t>i zdrowotnych,</w:t>
      </w:r>
    </w:p>
    <w:p w:rsidR="00D5773E" w:rsidRPr="00D5773E" w:rsidRDefault="00D5773E" w:rsidP="00D5773E">
      <w:pPr>
        <w:pStyle w:val="Akapitzlist"/>
        <w:numPr>
          <w:ilvl w:val="0"/>
          <w:numId w:val="15"/>
        </w:numPr>
        <w:suppressAutoHyphens w:val="0"/>
        <w:spacing w:line="276" w:lineRule="auto"/>
        <w:jc w:val="both"/>
        <w:rPr>
          <w:rFonts w:ascii="Times New Roman" w:hAnsi="Times New Roman"/>
          <w:sz w:val="24"/>
          <w:szCs w:val="24"/>
        </w:rPr>
      </w:pPr>
      <w:r w:rsidRPr="00D5773E">
        <w:rPr>
          <w:rFonts w:ascii="Times New Roman" w:hAnsi="Times New Roman"/>
          <w:sz w:val="24"/>
          <w:szCs w:val="24"/>
        </w:rPr>
        <w:t>przygotowywanie i przekazywanie rozliczeń, raportów i deklaracji do ZUS, PFRON, US.</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69001FDE" wp14:editId="44D376EB">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03D9E8F"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2B534D" w:rsidRPr="00590808" w:rsidRDefault="002B534D" w:rsidP="002B534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2B534D" w:rsidRPr="00257CB4" w:rsidRDefault="002B534D" w:rsidP="00C95142">
      <w:pPr>
        <w:numPr>
          <w:ilvl w:val="0"/>
          <w:numId w:val="8"/>
        </w:numPr>
        <w:suppressAutoHyphens w:val="0"/>
        <w:spacing w:line="360" w:lineRule="auto"/>
        <w:ind w:left="357" w:hanging="357"/>
        <w:jc w:val="both"/>
        <w:rPr>
          <w:rFonts w:ascii="Times New Roman" w:hAnsi="Times New Roman"/>
          <w:sz w:val="22"/>
          <w:szCs w:val="22"/>
        </w:rPr>
      </w:pPr>
      <w:bookmarkStart w:id="0" w:name="_GoBack"/>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2B534D" w:rsidRPr="00257CB4" w:rsidRDefault="002B534D" w:rsidP="00C95142">
      <w:pPr>
        <w:numPr>
          <w:ilvl w:val="0"/>
          <w:numId w:val="8"/>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2B534D" w:rsidRPr="00257CB4" w:rsidRDefault="002B534D" w:rsidP="00C95142">
      <w:pPr>
        <w:numPr>
          <w:ilvl w:val="0"/>
          <w:numId w:val="8"/>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2B534D" w:rsidRPr="00257CB4" w:rsidRDefault="002B534D" w:rsidP="00C95142">
      <w:pPr>
        <w:numPr>
          <w:ilvl w:val="0"/>
          <w:numId w:val="8"/>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bookmarkEnd w:id="0"/>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7F85E517" wp14:editId="4EB2ADBF">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0AA1AE1"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2B534D" w:rsidRPr="00590808" w:rsidRDefault="002B534D" w:rsidP="002B534D">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2B534D" w:rsidRPr="00590808" w:rsidRDefault="0093448F" w:rsidP="002B534D">
      <w:pPr>
        <w:spacing w:after="72"/>
        <w:ind w:right="4"/>
        <w:jc w:val="both"/>
        <w:rPr>
          <w:rFonts w:ascii="Times New Roman" w:hAnsi="Times New Roman"/>
          <w:sz w:val="22"/>
          <w:szCs w:val="22"/>
        </w:rPr>
      </w:pPr>
      <w:r>
        <w:rPr>
          <w:rFonts w:ascii="Times New Roman" w:hAnsi="Times New Roman"/>
          <w:sz w:val="22"/>
          <w:szCs w:val="22"/>
        </w:rPr>
        <w:lastRenderedPageBreak/>
        <w:t xml:space="preserve">W </w:t>
      </w:r>
      <w:r w:rsidR="002B534D" w:rsidRPr="00590808">
        <w:rPr>
          <w:rFonts w:ascii="Times New Roman" w:hAnsi="Times New Roman"/>
          <w:sz w:val="22"/>
          <w:szCs w:val="22"/>
        </w:rPr>
        <w:t>miesiącu poprzedzającym</w:t>
      </w:r>
      <w:r>
        <w:rPr>
          <w:rFonts w:ascii="Times New Roman" w:hAnsi="Times New Roman"/>
          <w:sz w:val="22"/>
          <w:szCs w:val="22"/>
        </w:rPr>
        <w:t xml:space="preserve"> datę upublicznienia ogłoszenia</w:t>
      </w:r>
      <w:r w:rsidR="002B534D" w:rsidRPr="00590808">
        <w:rPr>
          <w:rFonts w:ascii="Times New Roman" w:hAnsi="Times New Roman"/>
          <w:sz w:val="22"/>
          <w:szCs w:val="22"/>
        </w:rPr>
        <w:t xml:space="preserve"> wskaźnik zatrudnienia osób niepełnosprawnych w Centrum Usług Wspólnych w Piasecznie, w rozumieniu przepisów o rehabilitacji zawodowej i społecznej oraz zatrudnianiu osób niepełnos</w:t>
      </w:r>
      <w:r w:rsidR="002B534D">
        <w:rPr>
          <w:rFonts w:ascii="Times New Roman" w:hAnsi="Times New Roman"/>
          <w:sz w:val="22"/>
          <w:szCs w:val="22"/>
        </w:rPr>
        <w:t xml:space="preserve">prawnych, </w:t>
      </w:r>
      <w:r w:rsidR="00C95142">
        <w:rPr>
          <w:rFonts w:ascii="Times New Roman" w:hAnsi="Times New Roman"/>
          <w:sz w:val="22"/>
          <w:szCs w:val="22"/>
        </w:rPr>
        <w:t>przekroczył</w:t>
      </w:r>
      <w:r w:rsidR="002B534D">
        <w:rPr>
          <w:rFonts w:ascii="Times New Roman" w:hAnsi="Times New Roman"/>
          <w:sz w:val="22"/>
          <w:szCs w:val="22"/>
        </w:rPr>
        <w:t xml:space="preserve"> 6%.</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37C0651C" wp14:editId="6AF3AC26">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362C05"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2027B3" w:rsidRPr="002027B3" w:rsidRDefault="002027B3" w:rsidP="002027B3">
      <w:pPr>
        <w:suppressAutoHyphens w:val="0"/>
        <w:spacing w:after="190" w:line="253" w:lineRule="auto"/>
        <w:ind w:left="498"/>
        <w:jc w:val="both"/>
        <w:rPr>
          <w:rFonts w:ascii="Times New Roman" w:hAnsi="Times New Roman"/>
          <w:sz w:val="22"/>
          <w:szCs w:val="22"/>
        </w:rPr>
      </w:pPr>
    </w:p>
    <w:p w:rsidR="002B534D" w:rsidRPr="00590808" w:rsidRDefault="002B534D" w:rsidP="002B534D">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zawodowy;</w:t>
      </w:r>
    </w:p>
    <w:p w:rsidR="002B534D" w:rsidRPr="00135EE2"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list motywacyjny;</w:t>
      </w:r>
    </w:p>
    <w:p w:rsidR="002B534D" w:rsidRPr="00590808" w:rsidRDefault="002B534D" w:rsidP="002B534D">
      <w:pPr>
        <w:ind w:left="730" w:right="6"/>
        <w:jc w:val="both"/>
        <w:rPr>
          <w:rFonts w:ascii="Times New Roman" w:hAnsi="Times New Roman"/>
          <w:sz w:val="22"/>
          <w:szCs w:val="22"/>
        </w:rPr>
      </w:pPr>
      <w:r w:rsidRPr="00590808">
        <w:rPr>
          <w:rFonts w:ascii="Times New Roman" w:hAnsi="Times New Roman"/>
          <w:sz w:val="22"/>
          <w:szCs w:val="22"/>
        </w:rPr>
        <w:t xml:space="preserve">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w:t>
      </w:r>
      <w:r w:rsidR="0093448F">
        <w:rPr>
          <w:rFonts w:ascii="Times New Roman" w:hAnsi="Times New Roman"/>
          <w:sz w:val="22"/>
          <w:szCs w:val="22"/>
        </w:rPr>
        <w:br/>
      </w:r>
      <w:r w:rsidRPr="00590808">
        <w:rPr>
          <w:rFonts w:ascii="Times New Roman" w:hAnsi="Times New Roman"/>
          <w:sz w:val="22"/>
          <w:szCs w:val="22"/>
        </w:rPr>
        <w:t>z przetwarzaniem danych osobowych i w sprawie swobodnego przepływu takich danych oraz uchylenia dyrektywy 95/46/WE (RODO)” oraz numerem telefonu kontaktowego lub e-mailem.</w:t>
      </w:r>
    </w:p>
    <w:p w:rsidR="002B534D" w:rsidRDefault="002B534D" w:rsidP="002B534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kserokopia dokumentu potwierdzającego wymagane wykształcenie;</w:t>
      </w:r>
    </w:p>
    <w:p w:rsidR="002B534D" w:rsidRDefault="002B534D" w:rsidP="002B534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2B534D" w:rsidRPr="00135EE2" w:rsidRDefault="002B534D" w:rsidP="002B534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kserokopie świadectw pracy lub zaświadczeń dokumentujących posiadany staż pracy;</w:t>
      </w:r>
    </w:p>
    <w:p w:rsidR="002B534D" w:rsidRPr="00257CB4" w:rsidRDefault="002B534D" w:rsidP="002B534D">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2B534D" w:rsidRPr="00257CB4" w:rsidRDefault="002B534D" w:rsidP="002B534D">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dokumenty w języku obcym należy przedłożyć wraz z ich  tłumaczeniem na język polski dokon</w:t>
      </w:r>
      <w:r>
        <w:rPr>
          <w:rFonts w:ascii="Times New Roman" w:hAnsi="Times New Roman"/>
          <w:sz w:val="22"/>
          <w:szCs w:val="22"/>
        </w:rPr>
        <w:t>ane przez tłumacza przysięgłego,</w:t>
      </w:r>
    </w:p>
    <w:p w:rsidR="002B534D" w:rsidRPr="00135EE2"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znajomość języka polskiego*;</w:t>
      </w:r>
    </w:p>
    <w:p w:rsidR="002B534D" w:rsidRDefault="002B534D" w:rsidP="002B534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2B534D" w:rsidRDefault="002B534D" w:rsidP="002B534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2B534D" w:rsidRPr="00257CB4" w:rsidRDefault="002B534D" w:rsidP="002B534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pełnej zdolności do czynności prawnych;</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korzystaniu z pełni praw publicznych;</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oświadczenie kandydata o braku prawomocnego wyroku sądu za umyślne przestępstwo ścigane </w:t>
      </w:r>
      <w:r>
        <w:rPr>
          <w:rFonts w:ascii="Times New Roman" w:hAnsi="Times New Roman"/>
          <w:sz w:val="22"/>
          <w:szCs w:val="22"/>
        </w:rPr>
        <w:br/>
      </w:r>
      <w:r w:rsidRPr="00135EE2">
        <w:rPr>
          <w:rFonts w:ascii="Times New Roman" w:hAnsi="Times New Roman"/>
          <w:sz w:val="22"/>
          <w:szCs w:val="22"/>
        </w:rPr>
        <w:t>z oskarżenia publicznego lub umyślne przestępstwo skarbowe;</w:t>
      </w:r>
    </w:p>
    <w:p w:rsidR="002B534D" w:rsidRPr="00135EE2"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2B534D" w:rsidRPr="00590808" w:rsidRDefault="002B534D" w:rsidP="002B534D">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21202ADD" wp14:editId="6A1919E7">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FAE985F"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2B534D" w:rsidRPr="00257CB4" w:rsidRDefault="002B534D" w:rsidP="002B534D">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 xml:space="preserve">W przypadku osób podejmujących po raz pierwszy pracę na stanowisku urzędniczym, w tym kierowniczym stanowisku urzędniczym umowę o pracę zawiera się na czas określony (6 miesięcy). </w:t>
      </w:r>
      <w:r>
        <w:rPr>
          <w:rFonts w:ascii="Times New Roman" w:hAnsi="Times New Roman"/>
          <w:sz w:val="22"/>
          <w:szCs w:val="22"/>
        </w:rPr>
        <w:br/>
      </w:r>
      <w:r w:rsidRPr="00590808">
        <w:rPr>
          <w:rFonts w:ascii="Times New Roman" w:hAnsi="Times New Roman"/>
          <w:sz w:val="22"/>
          <w:szCs w:val="22"/>
        </w:rPr>
        <w:t>W czasie trwania umowy organizuje się służbę przygotowawczą kończącą się egzaminem, którego pozytywny wynik jest warunkiem dalszego zatrudnienia pracownika. Przewiduje się zawarcie kolejnej umowy na czas określony lub na czas wykonywania określonej pracy lub czas nieokreślony bez przeprowadzania kolejnego naboru.</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lastRenderedPageBreak/>
        <w:t>W pozostałych przypadkach umowę o pracę zawiera się na czas określony (6 miesięcy). Przewiduje się zawarcie kolejnej umowy na czas określony lub na czas wykonywania określonej pracy lub czas nieokreślony bez przeprowadzania kolejnego naboru.</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 xml:space="preserve">w Piasecznie lub przesłać pocztą na adres: Centrum Usług Wspólnych w Piasecznie ul. Janusza Kusocińskiego 4, 05-500 Piaseczno w zamkniętej kopercie A4 z dopiskiem: </w:t>
      </w:r>
      <w:r w:rsidRPr="0093448F">
        <w:rPr>
          <w:rFonts w:ascii="Times New Roman" w:hAnsi="Times New Roman"/>
          <w:b/>
          <w:sz w:val="22"/>
          <w:szCs w:val="22"/>
        </w:rPr>
        <w:t>„Dotyczy naboru na stanowisko</w:t>
      </w:r>
      <w:r w:rsidR="0093448F" w:rsidRPr="0093448F">
        <w:rPr>
          <w:rFonts w:ascii="Times New Roman" w:hAnsi="Times New Roman"/>
          <w:b/>
          <w:sz w:val="22"/>
          <w:szCs w:val="22"/>
        </w:rPr>
        <w:t>: Specjalista</w:t>
      </w:r>
      <w:r w:rsidRPr="0093448F">
        <w:rPr>
          <w:rFonts w:ascii="Times New Roman" w:hAnsi="Times New Roman"/>
          <w:b/>
          <w:sz w:val="22"/>
          <w:szCs w:val="22"/>
        </w:rPr>
        <w:t xml:space="preserve"> w Referacie </w:t>
      </w:r>
      <w:r w:rsidR="0093448F" w:rsidRPr="0093448F">
        <w:rPr>
          <w:rFonts w:ascii="Times New Roman" w:hAnsi="Times New Roman"/>
          <w:b/>
          <w:sz w:val="22"/>
          <w:szCs w:val="22"/>
        </w:rPr>
        <w:t>Płac i Ubezpieczeń Społecznych</w:t>
      </w:r>
      <w:r w:rsidRPr="0093448F">
        <w:rPr>
          <w:rFonts w:ascii="Times New Roman" w:hAnsi="Times New Roman"/>
          <w:b/>
          <w:sz w:val="22"/>
          <w:szCs w:val="22"/>
        </w:rPr>
        <w:t xml:space="preserve"> Centrum Usług Wspólnych w Piasecznie”</w:t>
      </w:r>
      <w:r>
        <w:rPr>
          <w:rFonts w:ascii="Times New Roman" w:hAnsi="Times New Roman"/>
          <w:sz w:val="22"/>
          <w:szCs w:val="22"/>
        </w:rPr>
        <w:t xml:space="preserve"> w terminie do dnia </w:t>
      </w:r>
      <w:r w:rsidR="002027B3">
        <w:rPr>
          <w:rFonts w:ascii="Times New Roman" w:hAnsi="Times New Roman"/>
          <w:b/>
          <w:sz w:val="22"/>
          <w:szCs w:val="22"/>
        </w:rPr>
        <w:t>13.01.2023</w:t>
      </w:r>
      <w:r>
        <w:rPr>
          <w:rFonts w:ascii="Times New Roman" w:hAnsi="Times New Roman"/>
          <w:b/>
          <w:sz w:val="22"/>
          <w:szCs w:val="22"/>
        </w:rPr>
        <w:t xml:space="preserve">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Dokumenty aplikacyjne, które wpłyną do Centrum Usług Wspólnych w Piasecznie po wyżej określonym terminie nie będą rozpatrywane.</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2B534D" w:rsidRPr="00101785" w:rsidRDefault="002B534D" w:rsidP="002B534D">
      <w:pPr>
        <w:spacing w:after="13" w:line="259" w:lineRule="auto"/>
        <w:ind w:left="-2"/>
      </w:pPr>
      <w:r>
        <w:rPr>
          <w:rFonts w:ascii="Calibri" w:eastAsia="Calibri" w:hAnsi="Calibri" w:cs="Calibri"/>
          <w:noProof/>
          <w:sz w:val="22"/>
        </w:rPr>
        <mc:AlternateContent>
          <mc:Choice Requires="wpg">
            <w:drawing>
              <wp:inline distT="0" distB="0" distL="0" distR="0" wp14:anchorId="6003A6E8" wp14:editId="0726F304">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38E3C72"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2B534D" w:rsidRPr="00590808" w:rsidTr="00DA3BBA">
        <w:trPr>
          <w:trHeight w:val="270"/>
        </w:trPr>
        <w:tc>
          <w:tcPr>
            <w:tcW w:w="4106" w:type="dxa"/>
          </w:tcPr>
          <w:p w:rsidR="002B534D" w:rsidRDefault="002B534D" w:rsidP="00DA3BBA">
            <w:pPr>
              <w:spacing w:line="259" w:lineRule="auto"/>
              <w:rPr>
                <w:rFonts w:ascii="Times New Roman" w:hAnsi="Times New Roman"/>
                <w:sz w:val="22"/>
                <w:szCs w:val="22"/>
                <w:lang w:val="pl-PL"/>
              </w:rPr>
            </w:pPr>
          </w:p>
          <w:p w:rsidR="0044226A" w:rsidRDefault="0044226A" w:rsidP="006E6F6E">
            <w:pPr>
              <w:spacing w:line="259" w:lineRule="auto"/>
              <w:rPr>
                <w:rFonts w:ascii="Times New Roman" w:hAnsi="Times New Roman"/>
                <w:sz w:val="22"/>
                <w:szCs w:val="22"/>
                <w:lang w:val="pl-PL"/>
              </w:rPr>
            </w:pPr>
          </w:p>
          <w:p w:rsidR="002B534D" w:rsidRPr="00590808" w:rsidRDefault="002B534D" w:rsidP="002027B3">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2027B3">
              <w:rPr>
                <w:rFonts w:ascii="Times New Roman" w:hAnsi="Times New Roman"/>
                <w:sz w:val="22"/>
                <w:szCs w:val="22"/>
                <w:lang w:val="pl-PL"/>
              </w:rPr>
              <w:t>15.12</w:t>
            </w:r>
            <w:r w:rsidR="00E161E3">
              <w:rPr>
                <w:rFonts w:ascii="Times New Roman" w:hAnsi="Times New Roman"/>
                <w:sz w:val="22"/>
                <w:szCs w:val="22"/>
                <w:lang w:val="pl-PL"/>
              </w:rPr>
              <w:t>.2022 r.</w:t>
            </w:r>
            <w:r>
              <w:rPr>
                <w:rFonts w:ascii="Times New Roman" w:hAnsi="Times New Roman"/>
                <w:sz w:val="22"/>
                <w:szCs w:val="22"/>
                <w:lang w:val="pl-PL"/>
              </w:rPr>
              <w:t xml:space="preserve">                                 </w:t>
            </w:r>
          </w:p>
        </w:tc>
        <w:tc>
          <w:tcPr>
            <w:tcW w:w="5129" w:type="dxa"/>
          </w:tcPr>
          <w:p w:rsidR="002B534D" w:rsidRDefault="002B534D" w:rsidP="00DA3BBA">
            <w:pPr>
              <w:spacing w:line="259" w:lineRule="auto"/>
              <w:ind w:right="5"/>
              <w:jc w:val="center"/>
              <w:rPr>
                <w:rFonts w:ascii="Times New Roman" w:hAnsi="Times New Roman"/>
                <w:sz w:val="22"/>
                <w:szCs w:val="22"/>
                <w:lang w:val="pl-PL"/>
              </w:rPr>
            </w:pPr>
          </w:p>
          <w:p w:rsidR="0044226A" w:rsidRDefault="0044226A" w:rsidP="00DA3BBA">
            <w:pPr>
              <w:spacing w:line="259" w:lineRule="auto"/>
              <w:ind w:right="5"/>
              <w:jc w:val="center"/>
              <w:rPr>
                <w:rFonts w:ascii="Times New Roman" w:hAnsi="Times New Roman"/>
                <w:sz w:val="22"/>
                <w:szCs w:val="22"/>
                <w:lang w:val="pl-PL"/>
              </w:rPr>
            </w:pPr>
          </w:p>
          <w:p w:rsidR="002B534D" w:rsidRDefault="002B534D" w:rsidP="00DA3BBA">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Pr="00590808">
              <w:rPr>
                <w:rFonts w:ascii="Times New Roman" w:hAnsi="Times New Roman"/>
                <w:sz w:val="22"/>
                <w:szCs w:val="22"/>
                <w:lang w:val="pl-PL"/>
              </w:rPr>
              <w:t xml:space="preserve"> </w:t>
            </w:r>
          </w:p>
          <w:p w:rsidR="002B534D" w:rsidRPr="00590808" w:rsidRDefault="002B534D" w:rsidP="00DA3BBA">
            <w:pPr>
              <w:spacing w:line="259" w:lineRule="auto"/>
              <w:ind w:right="5"/>
              <w:jc w:val="center"/>
              <w:rPr>
                <w:rFonts w:ascii="Times New Roman" w:hAnsi="Times New Roman"/>
                <w:sz w:val="22"/>
                <w:szCs w:val="22"/>
                <w:lang w:val="pl-PL"/>
              </w:rPr>
            </w:pPr>
            <w:r>
              <w:rPr>
                <w:rFonts w:ascii="Times New Roman" w:hAnsi="Times New Roman"/>
                <w:sz w:val="22"/>
                <w:szCs w:val="22"/>
                <w:lang w:val="pl-PL"/>
              </w:rPr>
              <w:t>(-) Mariusz Sekuła</w:t>
            </w:r>
            <w:r w:rsidRPr="00590808">
              <w:rPr>
                <w:rFonts w:ascii="Times New Roman" w:hAnsi="Times New Roman"/>
                <w:sz w:val="22"/>
                <w:szCs w:val="22"/>
                <w:lang w:val="pl-PL"/>
              </w:rPr>
              <w:t xml:space="preserve">                         </w:t>
            </w:r>
          </w:p>
        </w:tc>
      </w:tr>
    </w:tbl>
    <w:p w:rsidR="002B534D" w:rsidRDefault="002B534D" w:rsidP="002B534D"/>
    <w:p w:rsidR="00432CA8" w:rsidRDefault="0014725E"/>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25E" w:rsidRDefault="0014725E">
      <w:r>
        <w:separator/>
      </w:r>
    </w:p>
  </w:endnote>
  <w:endnote w:type="continuationSeparator" w:id="0">
    <w:p w:rsidR="0014725E" w:rsidRDefault="0014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FD305A"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EA5C97" w:rsidRPr="00EA5C97">
          <w:rPr>
            <w:rFonts w:ascii="Times New Roman" w:eastAsiaTheme="majorEastAsia" w:hAnsi="Times New Roman" w:cs="Times New Roman"/>
            <w:noProof/>
            <w:sz w:val="20"/>
            <w:szCs w:val="20"/>
          </w:rPr>
          <w:t>4</w:t>
        </w:r>
        <w:r w:rsidRPr="00135EE2">
          <w:rPr>
            <w:rFonts w:ascii="Times New Roman" w:eastAsiaTheme="majorEastAsia" w:hAnsi="Times New Roman" w:cs="Times New Roman"/>
            <w:sz w:val="20"/>
            <w:szCs w:val="20"/>
          </w:rPr>
          <w:fldChar w:fldCharType="end"/>
        </w:r>
      </w:p>
    </w:sdtContent>
  </w:sdt>
  <w:p w:rsidR="00CD477D" w:rsidRDefault="001472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25E" w:rsidRDefault="0014725E">
      <w:r>
        <w:separator/>
      </w:r>
    </w:p>
  </w:footnote>
  <w:footnote w:type="continuationSeparator" w:id="0">
    <w:p w:rsidR="0014725E" w:rsidRDefault="00147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FD305A"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FD305A"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46AD91C5" wp14:editId="0BBE0597">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14725E" w:rsidP="00D63770">
                          <w:pPr>
                            <w:jc w:val="right"/>
                            <w:rPr>
                              <w:rFonts w:asciiTheme="minorHAnsi" w:hAnsiTheme="minorHAnsi" w:cstheme="minorHAnsi"/>
                              <w:b/>
                              <w:noProof/>
                              <w:sz w:val="24"/>
                              <w:szCs w:val="24"/>
                            </w:rPr>
                          </w:pPr>
                        </w:p>
                        <w:p w:rsidR="00CD477D" w:rsidRPr="00037F31" w:rsidRDefault="00FD305A"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14725E" w:rsidP="00D63770">
                          <w:pPr>
                            <w:jc w:val="right"/>
                            <w:rPr>
                              <w:noProof/>
                            </w:rPr>
                          </w:pPr>
                        </w:p>
                        <w:p w:rsidR="00D63770" w:rsidRPr="00D63770" w:rsidRDefault="0014725E" w:rsidP="00D63770">
                          <w:pPr>
                            <w:jc w:val="right"/>
                            <w:rPr>
                              <w:noProof/>
                            </w:rPr>
                          </w:pPr>
                        </w:p>
                        <w:p w:rsidR="00D63770" w:rsidRPr="00D63770" w:rsidRDefault="0014725E"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D91C5"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FD305A" w:rsidP="00D63770">
                    <w:pPr>
                      <w:jc w:val="right"/>
                      <w:rPr>
                        <w:rFonts w:asciiTheme="minorHAnsi" w:hAnsiTheme="minorHAnsi" w:cstheme="minorHAnsi"/>
                        <w:b/>
                        <w:noProof/>
                        <w:sz w:val="24"/>
                        <w:szCs w:val="24"/>
                      </w:rPr>
                    </w:pPr>
                  </w:p>
                  <w:p w:rsidR="00CD477D" w:rsidRPr="00037F31" w:rsidRDefault="00FD305A"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FD305A" w:rsidP="00D63770">
                    <w:pPr>
                      <w:jc w:val="right"/>
                      <w:rPr>
                        <w:noProof/>
                      </w:rPr>
                    </w:pPr>
                  </w:p>
                  <w:p w:rsidR="00D63770" w:rsidRPr="00D63770" w:rsidRDefault="00FD305A" w:rsidP="00D63770">
                    <w:pPr>
                      <w:jc w:val="right"/>
                      <w:rPr>
                        <w:noProof/>
                      </w:rPr>
                    </w:pPr>
                  </w:p>
                  <w:p w:rsidR="00D63770" w:rsidRPr="00D63770" w:rsidRDefault="00FD305A"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FD305A"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FD305A"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13E92F3A" wp14:editId="73C56E7A">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773E794"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6363C56"/>
    <w:multiLevelType w:val="hybridMultilevel"/>
    <w:tmpl w:val="C6E277E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39861055"/>
    <w:multiLevelType w:val="hybridMultilevel"/>
    <w:tmpl w:val="054A4324"/>
    <w:lvl w:ilvl="0" w:tplc="26107C18">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8"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3844D60"/>
    <w:multiLevelType w:val="hybridMultilevel"/>
    <w:tmpl w:val="7DD028A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3"/>
  </w:num>
  <w:num w:numId="2">
    <w:abstractNumId w:val="4"/>
  </w:num>
  <w:num w:numId="3">
    <w:abstractNumId w:val="8"/>
  </w:num>
  <w:num w:numId="4">
    <w:abstractNumId w:val="14"/>
  </w:num>
  <w:num w:numId="5">
    <w:abstractNumId w:val="13"/>
  </w:num>
  <w:num w:numId="6">
    <w:abstractNumId w:val="10"/>
  </w:num>
  <w:num w:numId="7">
    <w:abstractNumId w:val="0"/>
  </w:num>
  <w:num w:numId="8">
    <w:abstractNumId w:val="11"/>
  </w:num>
  <w:num w:numId="9">
    <w:abstractNumId w:val="1"/>
  </w:num>
  <w:num w:numId="10">
    <w:abstractNumId w:val="7"/>
  </w:num>
  <w:num w:numId="11">
    <w:abstractNumId w:val="9"/>
  </w:num>
  <w:num w:numId="12">
    <w:abstractNumId w:val="5"/>
  </w:num>
  <w:num w:numId="13">
    <w:abstractNumId w:val="6"/>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4D"/>
    <w:rsid w:val="00140E14"/>
    <w:rsid w:val="0014725E"/>
    <w:rsid w:val="002027B3"/>
    <w:rsid w:val="0022440B"/>
    <w:rsid w:val="002B534D"/>
    <w:rsid w:val="0044226A"/>
    <w:rsid w:val="004B3142"/>
    <w:rsid w:val="00590F76"/>
    <w:rsid w:val="005922A0"/>
    <w:rsid w:val="006E6F6E"/>
    <w:rsid w:val="0093448F"/>
    <w:rsid w:val="00C21C3D"/>
    <w:rsid w:val="00C95142"/>
    <w:rsid w:val="00D50BAD"/>
    <w:rsid w:val="00D516AB"/>
    <w:rsid w:val="00D5773E"/>
    <w:rsid w:val="00D57F1B"/>
    <w:rsid w:val="00DC2B8C"/>
    <w:rsid w:val="00E161E3"/>
    <w:rsid w:val="00EA5C97"/>
    <w:rsid w:val="00FB5C34"/>
    <w:rsid w:val="00FD3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26F01-EF43-45B7-84FB-75CA0B1A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34D"/>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34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534D"/>
  </w:style>
  <w:style w:type="paragraph" w:styleId="Stopka">
    <w:name w:val="footer"/>
    <w:basedOn w:val="Normalny"/>
    <w:link w:val="StopkaZnak"/>
    <w:uiPriority w:val="99"/>
    <w:unhideWhenUsed/>
    <w:rsid w:val="002B534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534D"/>
  </w:style>
  <w:style w:type="character" w:styleId="Hipercze">
    <w:name w:val="Hyperlink"/>
    <w:basedOn w:val="Domylnaczcionkaakapitu"/>
    <w:uiPriority w:val="99"/>
    <w:unhideWhenUsed/>
    <w:rsid w:val="002B534D"/>
    <w:rPr>
      <w:color w:val="0563C1" w:themeColor="hyperlink"/>
      <w:u w:val="single"/>
    </w:rPr>
  </w:style>
  <w:style w:type="paragraph" w:styleId="Akapitzlist">
    <w:name w:val="List Paragraph"/>
    <w:basedOn w:val="Normalny"/>
    <w:uiPriority w:val="34"/>
    <w:qFormat/>
    <w:rsid w:val="002B534D"/>
    <w:pPr>
      <w:ind w:left="720"/>
      <w:contextualSpacing/>
    </w:pPr>
  </w:style>
  <w:style w:type="table" w:customStyle="1" w:styleId="TableGrid">
    <w:name w:val="TableGrid"/>
    <w:rsid w:val="002B534D"/>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E6F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6F6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1272</Words>
  <Characters>7638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9</cp:revision>
  <cp:lastPrinted>2022-12-13T10:01:00Z</cp:lastPrinted>
  <dcterms:created xsi:type="dcterms:W3CDTF">2022-05-27T09:39:00Z</dcterms:created>
  <dcterms:modified xsi:type="dcterms:W3CDTF">2022-12-13T10:01:00Z</dcterms:modified>
</cp:coreProperties>
</file>