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7C2" w:rsidRDefault="002577C2" w:rsidP="002577C2">
      <w:pPr>
        <w:spacing w:after="3" w:line="259" w:lineRule="auto"/>
        <w:ind w:left="23"/>
        <w:jc w:val="right"/>
        <w:rPr>
          <w:rFonts w:ascii="Times New Roman" w:hAnsi="Times New Roman"/>
          <w:sz w:val="18"/>
        </w:rPr>
      </w:pPr>
      <w:r w:rsidRPr="00590808">
        <w:rPr>
          <w:rFonts w:ascii="Times New Roman" w:hAnsi="Times New Roman"/>
          <w:sz w:val="18"/>
        </w:rPr>
        <w:t xml:space="preserve">Janusza Kusocińskiego 4, 05-500 Piaseczno, tel.: 22 7567204 </w:t>
      </w:r>
    </w:p>
    <w:p w:rsidR="002577C2" w:rsidRDefault="002577C2" w:rsidP="002577C2">
      <w:pPr>
        <w:spacing w:after="3" w:line="259" w:lineRule="auto"/>
        <w:ind w:left="23"/>
        <w:jc w:val="right"/>
        <w:rPr>
          <w:rFonts w:ascii="Times New Roman" w:hAnsi="Times New Roman"/>
        </w:rPr>
      </w:pPr>
      <w:r w:rsidRPr="00590808">
        <w:rPr>
          <w:rFonts w:ascii="Times New Roman" w:hAnsi="Times New Roman"/>
          <w:sz w:val="18"/>
        </w:rPr>
        <w:t xml:space="preserve">e-mail: </w:t>
      </w:r>
      <w:r w:rsidRPr="00590808">
        <w:rPr>
          <w:rFonts w:ascii="Times New Roman" w:hAnsi="Times New Roman"/>
          <w:color w:val="000080"/>
          <w:sz w:val="18"/>
          <w:u w:val="single" w:color="000080"/>
        </w:rPr>
        <w:t>cuw@cuw.piaseczno.eu</w:t>
      </w:r>
      <w:r w:rsidRPr="00590808">
        <w:rPr>
          <w:rFonts w:ascii="Times New Roman" w:hAnsi="Times New Roman"/>
          <w:sz w:val="18"/>
        </w:rPr>
        <w:t xml:space="preserve">, </w:t>
      </w:r>
      <w:hyperlink r:id="rId5" w:history="1">
        <w:r w:rsidRPr="003B3CF8">
          <w:rPr>
            <w:rStyle w:val="Hipercze"/>
            <w:rFonts w:ascii="Times New Roman" w:hAnsi="Times New Roman"/>
            <w:sz w:val="18"/>
          </w:rPr>
          <w:t>www.cuw.piaseczno.eu</w:t>
        </w:r>
      </w:hyperlink>
    </w:p>
    <w:p w:rsidR="002577C2" w:rsidRDefault="002577C2" w:rsidP="002577C2">
      <w:pPr>
        <w:spacing w:after="3" w:line="259" w:lineRule="auto"/>
        <w:ind w:left="23"/>
        <w:jc w:val="right"/>
        <w:rPr>
          <w:rFonts w:ascii="Times New Roman" w:hAnsi="Times New Roman"/>
        </w:rPr>
      </w:pPr>
    </w:p>
    <w:p w:rsidR="002577C2" w:rsidRPr="00590808" w:rsidRDefault="002577C2" w:rsidP="002577C2">
      <w:pPr>
        <w:spacing w:after="119" w:line="259" w:lineRule="auto"/>
        <w:ind w:left="726" w:right="725"/>
        <w:jc w:val="center"/>
        <w:rPr>
          <w:rFonts w:ascii="Times New Roman" w:hAnsi="Times New Roman"/>
        </w:rPr>
      </w:pPr>
      <w:r w:rsidRPr="00590808">
        <w:rPr>
          <w:rFonts w:ascii="Times New Roman" w:hAnsi="Times New Roman"/>
          <w:b/>
        </w:rPr>
        <w:t>OGŁOSZENIE O NABORZE NA WOLNE STANOWISKO URZĘDNICZE</w:t>
      </w:r>
    </w:p>
    <w:p w:rsidR="002577C2" w:rsidRDefault="002577C2" w:rsidP="002577C2">
      <w:pPr>
        <w:spacing w:after="11" w:line="259" w:lineRule="auto"/>
        <w:ind w:left="-2"/>
      </w:pPr>
      <w:r>
        <w:rPr>
          <w:rFonts w:ascii="Calibri" w:eastAsia="Calibri" w:hAnsi="Calibri" w:cs="Calibri"/>
          <w:noProof/>
          <w:sz w:val="22"/>
        </w:rPr>
        <mc:AlternateContent>
          <mc:Choice Requires="wpg">
            <w:drawing>
              <wp:inline distT="0" distB="0" distL="0" distR="0" wp14:anchorId="292C9EB4" wp14:editId="2FD1339D">
                <wp:extent cx="5908040" cy="1270"/>
                <wp:effectExtent l="0" t="0" r="0" b="0"/>
                <wp:docPr id="3828" name="Group 3828"/>
                <wp:cNvGraphicFramePr/>
                <a:graphic xmlns:a="http://schemas.openxmlformats.org/drawingml/2006/main">
                  <a:graphicData uri="http://schemas.microsoft.com/office/word/2010/wordprocessingGroup">
                    <wpg:wgp>
                      <wpg:cNvGrpSpPr/>
                      <wpg:grpSpPr>
                        <a:xfrm>
                          <a:off x="0" y="0"/>
                          <a:ext cx="5908040" cy="1270"/>
                          <a:chOff x="0" y="0"/>
                          <a:chExt cx="5908040" cy="1270"/>
                        </a:xfrm>
                      </wpg:grpSpPr>
                      <wps:wsp>
                        <wps:cNvPr id="4900" name="Shape 4900"/>
                        <wps:cNvSpPr/>
                        <wps:spPr>
                          <a:xfrm>
                            <a:off x="0" y="0"/>
                            <a:ext cx="5908040" cy="9144"/>
                          </a:xfrm>
                          <a:custGeom>
                            <a:avLst/>
                            <a:gdLst/>
                            <a:ahLst/>
                            <a:cxnLst/>
                            <a:rect l="0" t="0" r="0" b="0"/>
                            <a:pathLst>
                              <a:path w="5908040" h="9144">
                                <a:moveTo>
                                  <a:pt x="0" y="0"/>
                                </a:moveTo>
                                <a:lnTo>
                                  <a:pt x="5908040" y="0"/>
                                </a:lnTo>
                                <a:lnTo>
                                  <a:pt x="590804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9A63544" id="Group 3828" o:spid="_x0000_s1026" style="width:465.2pt;height:.1pt;mso-position-horizontal-relative:char;mso-position-vertical-relative:line" coordsize="590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">
                <v:shape id="Shape 4900" o:spid="_x0000_s1027" style="position:absolute;width:59080;height:91;visibility:visible;mso-wrap-style:square;v-text-anchor:top" coordsize="59080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NgFMUA&#10;AADdAAAADwAAAGRycy9kb3ducmV2LnhtbERPy2rCQBTdF/oPwy10Vye1IhodpQqKD4Q2vraXzG0S&#10;mrkTM6NGv95ZFLo8nPdw3JhSXKh2hWUF760IBHFqdcGZgt129tYD4TyyxtIyKbiRg/Ho+WmIsbZX&#10;/qZL4jMRQtjFqCD3voqldGlOBl3LVsSB+7G1QR9gnUld4zWEm1K2o6grDRYcGnKsaJpT+pucjYKJ&#10;Px/x9HVfrjb7bXJbzz82h/1RqdeX5nMAwlPj/8V/7oVW0OlHYX94E56AH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k2AUxQAAAN0AAAAPAAAAAAAAAAAAAAAAAJgCAABkcnMv&#10;ZG93bnJldi54bWxQSwUGAAAAAAQABAD1AAAAigMAAAAA&#10;" path="m,l5908040,r,9144l,9144,,e" fillcolor="black" stroked="f" strokeweight="0">
                  <v:stroke miterlimit="83231f" joinstyle="miter"/>
                  <v:path arrowok="t" textboxrect="0,0,5908040,9144"/>
                </v:shape>
                <w10:anchorlock/>
              </v:group>
            </w:pict>
          </mc:Fallback>
        </mc:AlternateContent>
      </w:r>
    </w:p>
    <w:p w:rsidR="002577C2" w:rsidRPr="00590808" w:rsidRDefault="002577C2" w:rsidP="002577C2">
      <w:pPr>
        <w:numPr>
          <w:ilvl w:val="0"/>
          <w:numId w:val="1"/>
        </w:numPr>
        <w:suppressAutoHyphens w:val="0"/>
        <w:spacing w:after="84" w:line="253" w:lineRule="auto"/>
        <w:ind w:hanging="362"/>
        <w:jc w:val="both"/>
        <w:rPr>
          <w:rFonts w:ascii="Times New Roman" w:hAnsi="Times New Roman"/>
          <w:sz w:val="22"/>
          <w:szCs w:val="22"/>
        </w:rPr>
      </w:pPr>
      <w:r w:rsidRPr="00590808">
        <w:rPr>
          <w:rFonts w:ascii="Times New Roman" w:hAnsi="Times New Roman"/>
          <w:b/>
          <w:sz w:val="22"/>
          <w:szCs w:val="22"/>
        </w:rPr>
        <w:t>Dyrektor Centrum Usług Wspólnych w Piasecznie ogłasza nabór na wolne stanowisko urzędnicze:</w:t>
      </w:r>
    </w:p>
    <w:p w:rsidR="002577C2" w:rsidRPr="00590808" w:rsidRDefault="002577C2" w:rsidP="002577C2">
      <w:pPr>
        <w:pStyle w:val="Akapitzlist"/>
        <w:numPr>
          <w:ilvl w:val="0"/>
          <w:numId w:val="3"/>
        </w:numPr>
        <w:spacing w:after="30" w:line="254" w:lineRule="auto"/>
        <w:rPr>
          <w:rFonts w:ascii="Times New Roman" w:hAnsi="Times New Roman"/>
          <w:sz w:val="22"/>
          <w:szCs w:val="22"/>
        </w:rPr>
      </w:pPr>
      <w:r w:rsidRPr="00590808">
        <w:rPr>
          <w:rFonts w:ascii="Times New Roman" w:hAnsi="Times New Roman"/>
          <w:sz w:val="22"/>
          <w:szCs w:val="22"/>
        </w:rPr>
        <w:t>Nazwa i adres jednostki:</w:t>
      </w:r>
    </w:p>
    <w:p w:rsidR="002577C2" w:rsidRPr="00590808" w:rsidRDefault="002577C2" w:rsidP="002577C2">
      <w:pPr>
        <w:spacing w:line="259" w:lineRule="auto"/>
        <w:ind w:left="726"/>
        <w:jc w:val="center"/>
        <w:rPr>
          <w:rFonts w:ascii="Times New Roman" w:hAnsi="Times New Roman"/>
          <w:sz w:val="22"/>
          <w:szCs w:val="22"/>
        </w:rPr>
      </w:pPr>
      <w:r w:rsidRPr="00590808">
        <w:rPr>
          <w:rFonts w:ascii="Times New Roman" w:hAnsi="Times New Roman"/>
          <w:b/>
          <w:sz w:val="22"/>
          <w:szCs w:val="22"/>
        </w:rPr>
        <w:t>Centrum Usług Wspólnych w Piasecznie</w:t>
      </w:r>
    </w:p>
    <w:p w:rsidR="002577C2" w:rsidRPr="00590808" w:rsidRDefault="002577C2" w:rsidP="002577C2">
      <w:pPr>
        <w:spacing w:line="259" w:lineRule="auto"/>
        <w:ind w:left="726" w:right="6"/>
        <w:jc w:val="center"/>
        <w:rPr>
          <w:rFonts w:ascii="Times New Roman" w:hAnsi="Times New Roman"/>
          <w:sz w:val="22"/>
          <w:szCs w:val="22"/>
        </w:rPr>
      </w:pPr>
      <w:r w:rsidRPr="00590808">
        <w:rPr>
          <w:rFonts w:ascii="Times New Roman" w:hAnsi="Times New Roman"/>
          <w:b/>
          <w:sz w:val="22"/>
          <w:szCs w:val="22"/>
        </w:rPr>
        <w:t>ul. Janusza Kusocińskiego 4</w:t>
      </w:r>
    </w:p>
    <w:p w:rsidR="002577C2" w:rsidRPr="00590808" w:rsidRDefault="002577C2" w:rsidP="002577C2">
      <w:pPr>
        <w:pStyle w:val="Akapitzlist"/>
        <w:numPr>
          <w:ilvl w:val="1"/>
          <w:numId w:val="4"/>
        </w:numPr>
        <w:spacing w:after="30" w:line="254" w:lineRule="auto"/>
        <w:ind w:left="4638" w:right="3062" w:hanging="584"/>
        <w:rPr>
          <w:rFonts w:ascii="Times New Roman" w:hAnsi="Times New Roman"/>
          <w:sz w:val="22"/>
          <w:szCs w:val="22"/>
        </w:rPr>
      </w:pPr>
      <w:r w:rsidRPr="00590808">
        <w:rPr>
          <w:rFonts w:ascii="Times New Roman" w:hAnsi="Times New Roman"/>
          <w:b/>
          <w:sz w:val="22"/>
          <w:szCs w:val="22"/>
        </w:rPr>
        <w:t xml:space="preserve">Piaseczno </w:t>
      </w:r>
    </w:p>
    <w:p w:rsidR="002577C2" w:rsidRPr="00590808" w:rsidRDefault="002577C2" w:rsidP="002577C2">
      <w:pPr>
        <w:pStyle w:val="Akapitzlist"/>
        <w:numPr>
          <w:ilvl w:val="0"/>
          <w:numId w:val="3"/>
        </w:numPr>
        <w:spacing w:after="30" w:line="254" w:lineRule="auto"/>
        <w:ind w:right="2722"/>
        <w:rPr>
          <w:rFonts w:ascii="Times New Roman" w:hAnsi="Times New Roman"/>
          <w:sz w:val="22"/>
          <w:szCs w:val="22"/>
        </w:rPr>
      </w:pPr>
      <w:r w:rsidRPr="00590808">
        <w:rPr>
          <w:rFonts w:ascii="Times New Roman" w:hAnsi="Times New Roman"/>
          <w:sz w:val="22"/>
          <w:szCs w:val="22"/>
        </w:rPr>
        <w:t xml:space="preserve">Nazwa stanowiska urzędniczego: </w:t>
      </w:r>
      <w:r>
        <w:rPr>
          <w:rFonts w:ascii="Times New Roman" w:hAnsi="Times New Roman"/>
          <w:sz w:val="22"/>
          <w:szCs w:val="22"/>
        </w:rPr>
        <w:t>Specjalista</w:t>
      </w:r>
    </w:p>
    <w:p w:rsidR="002577C2" w:rsidRPr="00590808" w:rsidRDefault="002577C2" w:rsidP="002577C2">
      <w:pPr>
        <w:pStyle w:val="Akapitzlist"/>
        <w:spacing w:after="30" w:line="254" w:lineRule="auto"/>
        <w:ind w:left="722" w:right="3349"/>
        <w:rPr>
          <w:rFonts w:ascii="Times New Roman" w:hAnsi="Times New Roman"/>
          <w:sz w:val="22"/>
          <w:szCs w:val="22"/>
        </w:rPr>
      </w:pPr>
    </w:p>
    <w:p w:rsidR="002577C2" w:rsidRPr="00590808" w:rsidRDefault="002577C2" w:rsidP="002577C2">
      <w:pPr>
        <w:pStyle w:val="Akapitzlist"/>
        <w:numPr>
          <w:ilvl w:val="0"/>
          <w:numId w:val="3"/>
        </w:numPr>
        <w:spacing w:after="30" w:line="254" w:lineRule="auto"/>
        <w:rPr>
          <w:rFonts w:ascii="Times New Roman" w:hAnsi="Times New Roman"/>
          <w:sz w:val="22"/>
          <w:szCs w:val="22"/>
        </w:rPr>
      </w:pPr>
      <w:r w:rsidRPr="00590808">
        <w:rPr>
          <w:rFonts w:ascii="Times New Roman" w:hAnsi="Times New Roman"/>
          <w:sz w:val="22"/>
          <w:szCs w:val="22"/>
        </w:rPr>
        <w:t xml:space="preserve">Referat:                            </w:t>
      </w:r>
      <w:r>
        <w:rPr>
          <w:rFonts w:ascii="Times New Roman" w:hAnsi="Times New Roman"/>
          <w:sz w:val="22"/>
          <w:szCs w:val="22"/>
        </w:rPr>
        <w:t>Płac i Ubezpieczeń Społecznych</w:t>
      </w:r>
    </w:p>
    <w:p w:rsidR="002577C2" w:rsidRPr="00590808" w:rsidRDefault="002577C2" w:rsidP="002577C2">
      <w:pPr>
        <w:pStyle w:val="Akapitzlist"/>
        <w:rPr>
          <w:rFonts w:ascii="Times New Roman" w:hAnsi="Times New Roman"/>
          <w:sz w:val="22"/>
          <w:szCs w:val="22"/>
        </w:rPr>
      </w:pPr>
    </w:p>
    <w:p w:rsidR="002577C2" w:rsidRPr="00590808" w:rsidRDefault="002577C2" w:rsidP="002577C2">
      <w:pPr>
        <w:pStyle w:val="Akapitzlist"/>
        <w:spacing w:after="30" w:line="254" w:lineRule="auto"/>
        <w:ind w:left="722"/>
        <w:rPr>
          <w:rFonts w:ascii="Times New Roman" w:hAnsi="Times New Roman"/>
          <w:sz w:val="22"/>
          <w:szCs w:val="22"/>
        </w:rPr>
      </w:pPr>
    </w:p>
    <w:p w:rsidR="002577C2" w:rsidRPr="00590808" w:rsidRDefault="002577C2" w:rsidP="002577C2">
      <w:pPr>
        <w:pStyle w:val="Akapitzlist"/>
        <w:numPr>
          <w:ilvl w:val="0"/>
          <w:numId w:val="3"/>
        </w:numPr>
        <w:spacing w:after="30" w:line="254" w:lineRule="auto"/>
        <w:jc w:val="both"/>
        <w:rPr>
          <w:rFonts w:ascii="Times New Roman" w:hAnsi="Times New Roman"/>
          <w:sz w:val="22"/>
          <w:szCs w:val="22"/>
        </w:rPr>
      </w:pPr>
      <w:r w:rsidRPr="00590808">
        <w:rPr>
          <w:rFonts w:ascii="Times New Roman" w:hAnsi="Times New Roman"/>
          <w:sz w:val="22"/>
          <w:szCs w:val="22"/>
        </w:rPr>
        <w:t xml:space="preserve">Nazwa stanowiska pracy zgodnie ze strukturą organizacyjną Centrum Usług Wspólnych </w:t>
      </w:r>
      <w:r>
        <w:rPr>
          <w:rFonts w:ascii="Times New Roman" w:hAnsi="Times New Roman"/>
          <w:sz w:val="22"/>
          <w:szCs w:val="22"/>
        </w:rPr>
        <w:br/>
      </w:r>
      <w:r w:rsidRPr="00590808">
        <w:rPr>
          <w:rFonts w:ascii="Times New Roman" w:hAnsi="Times New Roman"/>
          <w:sz w:val="22"/>
          <w:szCs w:val="22"/>
        </w:rPr>
        <w:t xml:space="preserve">w Piasecznie:                            </w:t>
      </w:r>
      <w:r>
        <w:rPr>
          <w:rFonts w:ascii="Times New Roman" w:hAnsi="Times New Roman"/>
          <w:sz w:val="22"/>
          <w:szCs w:val="22"/>
        </w:rPr>
        <w:t>Specjalista</w:t>
      </w:r>
    </w:p>
    <w:p w:rsidR="002577C2" w:rsidRPr="00590808" w:rsidRDefault="002577C2" w:rsidP="002577C2">
      <w:pPr>
        <w:pStyle w:val="Akapitzlist"/>
        <w:spacing w:after="30" w:line="254" w:lineRule="auto"/>
        <w:ind w:left="722"/>
        <w:rPr>
          <w:rFonts w:ascii="Times New Roman" w:hAnsi="Times New Roman"/>
          <w:sz w:val="22"/>
          <w:szCs w:val="22"/>
        </w:rPr>
      </w:pPr>
    </w:p>
    <w:p w:rsidR="002577C2" w:rsidRPr="00135EE2" w:rsidRDefault="002577C2" w:rsidP="002577C2">
      <w:pPr>
        <w:pStyle w:val="Akapitzlist"/>
        <w:numPr>
          <w:ilvl w:val="0"/>
          <w:numId w:val="3"/>
        </w:numPr>
        <w:spacing w:after="30" w:line="253" w:lineRule="auto"/>
        <w:ind w:right="2246"/>
        <w:rPr>
          <w:rFonts w:ascii="Times New Roman" w:hAnsi="Times New Roman"/>
          <w:sz w:val="22"/>
          <w:szCs w:val="22"/>
        </w:rPr>
      </w:pPr>
      <w:r w:rsidRPr="00590808">
        <w:rPr>
          <w:rFonts w:ascii="Times New Roman" w:hAnsi="Times New Roman"/>
          <w:sz w:val="22"/>
          <w:szCs w:val="22"/>
        </w:rPr>
        <w:t xml:space="preserve">Liczba lub wymiar etatu:       </w:t>
      </w:r>
      <w:r>
        <w:rPr>
          <w:rFonts w:ascii="Times New Roman" w:hAnsi="Times New Roman"/>
          <w:sz w:val="22"/>
          <w:szCs w:val="22"/>
        </w:rPr>
        <w:t>1</w:t>
      </w:r>
    </w:p>
    <w:p w:rsidR="002577C2" w:rsidRDefault="002577C2" w:rsidP="002577C2">
      <w:pPr>
        <w:spacing w:after="13" w:line="259" w:lineRule="auto"/>
      </w:pPr>
      <w:r>
        <w:rPr>
          <w:rFonts w:ascii="Calibri" w:eastAsia="Calibri" w:hAnsi="Calibri" w:cs="Calibri"/>
          <w:noProof/>
          <w:sz w:val="22"/>
        </w:rPr>
        <mc:AlternateContent>
          <mc:Choice Requires="wpg">
            <w:drawing>
              <wp:inline distT="0" distB="0" distL="0" distR="0" wp14:anchorId="07B5C7CF" wp14:editId="63BF0565">
                <wp:extent cx="5908040" cy="1270"/>
                <wp:effectExtent l="0" t="0" r="0" b="0"/>
                <wp:docPr id="3829" name="Group 3829"/>
                <wp:cNvGraphicFramePr/>
                <a:graphic xmlns:a="http://schemas.openxmlformats.org/drawingml/2006/main">
                  <a:graphicData uri="http://schemas.microsoft.com/office/word/2010/wordprocessingGroup">
                    <wpg:wgp>
                      <wpg:cNvGrpSpPr/>
                      <wpg:grpSpPr>
                        <a:xfrm>
                          <a:off x="0" y="0"/>
                          <a:ext cx="5908040" cy="1270"/>
                          <a:chOff x="0" y="0"/>
                          <a:chExt cx="5908040" cy="1270"/>
                        </a:xfrm>
                      </wpg:grpSpPr>
                      <wps:wsp>
                        <wps:cNvPr id="4902" name="Shape 4902"/>
                        <wps:cNvSpPr/>
                        <wps:spPr>
                          <a:xfrm>
                            <a:off x="0" y="0"/>
                            <a:ext cx="5908040" cy="9144"/>
                          </a:xfrm>
                          <a:custGeom>
                            <a:avLst/>
                            <a:gdLst/>
                            <a:ahLst/>
                            <a:cxnLst/>
                            <a:rect l="0" t="0" r="0" b="0"/>
                            <a:pathLst>
                              <a:path w="5908040" h="9144">
                                <a:moveTo>
                                  <a:pt x="0" y="0"/>
                                </a:moveTo>
                                <a:lnTo>
                                  <a:pt x="5908040" y="0"/>
                                </a:lnTo>
                                <a:lnTo>
                                  <a:pt x="590804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4CBAB98" id="Group 3829" o:spid="_x0000_s1026" style="width:465.2pt;height:.1pt;mso-position-horizontal-relative:char;mso-position-vertical-relative:line" coordsize="590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">
                <v:shape id="Shape 4902" o:spid="_x0000_s1027" style="position:absolute;width:59080;height:91;visibility:visible;mso-wrap-style:square;v-text-anchor:top" coordsize="59080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1b+MgA&#10;AADdAAAADwAAAGRycy9kb3ducmV2LnhtbESPQWvCQBSE7wX/w/IK3uqmWsSmrmIFxSpCG2u9PrKv&#10;SWj2bcyuGv31riD0OMzMN8xw3JhSHKl2hWUFz50IBHFqdcGZgu/N7GkAwnlkjaVlUnAmB+NR62GI&#10;sbYn/qJj4jMRIOxiVJB7X8VSujQng65jK+Lg/draoA+yzqSu8RTgppTdKOpLgwWHhRwrmuaU/iUH&#10;o+DdH3a4/7x8LNfbTXJezXvrn+1OqfZjM3kD4anx/+F7e6EVvLxGXbi9CU9Aj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DVv4yAAAAN0AAAAPAAAAAAAAAAAAAAAAAJgCAABk&#10;cnMvZG93bnJldi54bWxQSwUGAAAAAAQABAD1AAAAjQMAAAAA&#10;" path="m,l5908040,r,9144l,9144,,e" fillcolor="black" stroked="f" strokeweight="0">
                  <v:stroke miterlimit="83231f" joinstyle="miter"/>
                  <v:path arrowok="t" textboxrect="0,0,5908040,9144"/>
                </v:shape>
                <w10:anchorlock/>
              </v:group>
            </w:pict>
          </mc:Fallback>
        </mc:AlternateContent>
      </w:r>
    </w:p>
    <w:p w:rsidR="002577C2" w:rsidRPr="00590808" w:rsidRDefault="002577C2" w:rsidP="002577C2">
      <w:pPr>
        <w:numPr>
          <w:ilvl w:val="0"/>
          <w:numId w:val="1"/>
        </w:numPr>
        <w:suppressAutoHyphens w:val="0"/>
        <w:spacing w:after="122" w:line="253" w:lineRule="auto"/>
        <w:ind w:hanging="362"/>
        <w:jc w:val="both"/>
        <w:rPr>
          <w:rFonts w:ascii="Times New Roman" w:hAnsi="Times New Roman"/>
          <w:sz w:val="22"/>
          <w:szCs w:val="22"/>
        </w:rPr>
      </w:pPr>
      <w:r w:rsidRPr="00590808">
        <w:rPr>
          <w:rFonts w:ascii="Times New Roman" w:hAnsi="Times New Roman"/>
          <w:b/>
          <w:sz w:val="22"/>
          <w:szCs w:val="22"/>
        </w:rPr>
        <w:t>Wymagania niezbędne:</w:t>
      </w:r>
    </w:p>
    <w:p w:rsidR="002577C2" w:rsidRDefault="002577C2" w:rsidP="002577C2">
      <w:pPr>
        <w:pStyle w:val="Akapitzlist"/>
        <w:numPr>
          <w:ilvl w:val="0"/>
          <w:numId w:val="9"/>
        </w:numPr>
        <w:spacing w:after="5" w:line="250" w:lineRule="auto"/>
        <w:ind w:right="4"/>
        <w:jc w:val="both"/>
        <w:rPr>
          <w:rFonts w:ascii="Times New Roman" w:hAnsi="Times New Roman"/>
          <w:sz w:val="22"/>
          <w:szCs w:val="22"/>
        </w:rPr>
      </w:pPr>
      <w:r w:rsidRPr="00135EE2">
        <w:rPr>
          <w:rFonts w:ascii="Times New Roman" w:hAnsi="Times New Roman"/>
          <w:sz w:val="22"/>
          <w:szCs w:val="22"/>
        </w:rPr>
        <w:t>wykształcenie wyższe oraz d</w:t>
      </w:r>
      <w:r>
        <w:rPr>
          <w:rFonts w:ascii="Times New Roman" w:hAnsi="Times New Roman"/>
          <w:sz w:val="22"/>
          <w:szCs w:val="22"/>
        </w:rPr>
        <w:t>wuletni staż pracy</w:t>
      </w:r>
      <w:r w:rsidRPr="00135EE2">
        <w:rPr>
          <w:rFonts w:ascii="Times New Roman" w:hAnsi="Times New Roman"/>
          <w:sz w:val="22"/>
          <w:szCs w:val="22"/>
        </w:rPr>
        <w:t xml:space="preserve"> lub wykształcenie średnie i tr</w:t>
      </w:r>
      <w:r>
        <w:rPr>
          <w:rFonts w:ascii="Times New Roman" w:hAnsi="Times New Roman"/>
          <w:sz w:val="22"/>
          <w:szCs w:val="22"/>
        </w:rPr>
        <w:t>zyletni staż pracy</w:t>
      </w:r>
      <w:r w:rsidRPr="00135EE2">
        <w:rPr>
          <w:rFonts w:ascii="Times New Roman" w:hAnsi="Times New Roman"/>
          <w:sz w:val="22"/>
          <w:szCs w:val="22"/>
        </w:rPr>
        <w:t>;</w:t>
      </w:r>
    </w:p>
    <w:p w:rsidR="002577C2" w:rsidRDefault="002577C2" w:rsidP="002577C2">
      <w:pPr>
        <w:pStyle w:val="Akapitzlist"/>
        <w:numPr>
          <w:ilvl w:val="0"/>
          <w:numId w:val="9"/>
        </w:numPr>
        <w:spacing w:after="5" w:line="250" w:lineRule="auto"/>
        <w:ind w:right="4"/>
        <w:jc w:val="both"/>
        <w:rPr>
          <w:rFonts w:ascii="Times New Roman" w:hAnsi="Times New Roman"/>
          <w:sz w:val="22"/>
          <w:szCs w:val="22"/>
        </w:rPr>
      </w:pPr>
      <w:r w:rsidRPr="00135EE2">
        <w:rPr>
          <w:rFonts w:ascii="Times New Roman" w:hAnsi="Times New Roman"/>
          <w:sz w:val="22"/>
          <w:szCs w:val="22"/>
        </w:rPr>
        <w:t>posiadanie obywatelstwa polskiego (z zastrzeżeniem art.11 ust.2 i 3 ustawy o pracownikach samorządowych);</w:t>
      </w:r>
    </w:p>
    <w:p w:rsidR="002577C2" w:rsidRDefault="002577C2" w:rsidP="002577C2">
      <w:pPr>
        <w:pStyle w:val="Akapitzlist"/>
        <w:numPr>
          <w:ilvl w:val="0"/>
          <w:numId w:val="9"/>
        </w:numPr>
        <w:spacing w:after="5" w:line="250" w:lineRule="auto"/>
        <w:ind w:right="4"/>
        <w:jc w:val="both"/>
        <w:rPr>
          <w:rFonts w:ascii="Times New Roman" w:hAnsi="Times New Roman"/>
          <w:sz w:val="22"/>
          <w:szCs w:val="22"/>
        </w:rPr>
      </w:pPr>
      <w:r w:rsidRPr="00135EE2">
        <w:rPr>
          <w:rFonts w:ascii="Times New Roman" w:hAnsi="Times New Roman"/>
          <w:sz w:val="22"/>
          <w:szCs w:val="22"/>
        </w:rPr>
        <w:t>pełna zdolność do czynności prawnych;</w:t>
      </w:r>
    </w:p>
    <w:p w:rsidR="002577C2" w:rsidRDefault="002577C2" w:rsidP="002577C2">
      <w:pPr>
        <w:pStyle w:val="Akapitzlist"/>
        <w:numPr>
          <w:ilvl w:val="0"/>
          <w:numId w:val="9"/>
        </w:numPr>
        <w:spacing w:after="5" w:line="250" w:lineRule="auto"/>
        <w:ind w:right="4"/>
        <w:jc w:val="both"/>
        <w:rPr>
          <w:rFonts w:ascii="Times New Roman" w:hAnsi="Times New Roman"/>
          <w:sz w:val="22"/>
          <w:szCs w:val="22"/>
        </w:rPr>
      </w:pPr>
      <w:r w:rsidRPr="00135EE2">
        <w:rPr>
          <w:rFonts w:ascii="Times New Roman" w:hAnsi="Times New Roman"/>
          <w:sz w:val="22"/>
          <w:szCs w:val="22"/>
        </w:rPr>
        <w:t>korzystanie z pełni praw publicznych;</w:t>
      </w:r>
    </w:p>
    <w:p w:rsidR="002577C2" w:rsidRPr="00135EE2" w:rsidRDefault="002577C2" w:rsidP="002577C2">
      <w:pPr>
        <w:pStyle w:val="Akapitzlist"/>
        <w:numPr>
          <w:ilvl w:val="0"/>
          <w:numId w:val="9"/>
        </w:numPr>
        <w:spacing w:after="5" w:line="250" w:lineRule="auto"/>
        <w:ind w:right="4"/>
        <w:jc w:val="both"/>
        <w:rPr>
          <w:rFonts w:ascii="Times New Roman" w:hAnsi="Times New Roman"/>
          <w:sz w:val="22"/>
          <w:szCs w:val="22"/>
        </w:rPr>
      </w:pPr>
      <w:r w:rsidRPr="00135EE2">
        <w:rPr>
          <w:rFonts w:ascii="Times New Roman" w:hAnsi="Times New Roman"/>
          <w:sz w:val="22"/>
          <w:szCs w:val="22"/>
        </w:rPr>
        <w:t>brak prawomocnego wyroku sądu za umyślne przestępstwo ścigane z oskarżenia publicznego lub umyślne przestępstwo skarbowe;</w:t>
      </w:r>
    </w:p>
    <w:p w:rsidR="002577C2" w:rsidRPr="00590808" w:rsidRDefault="002577C2" w:rsidP="002577C2">
      <w:pPr>
        <w:spacing w:line="259" w:lineRule="auto"/>
        <w:ind w:right="23"/>
        <w:jc w:val="both"/>
        <w:rPr>
          <w:rFonts w:ascii="Times New Roman" w:hAnsi="Times New Roman"/>
          <w:sz w:val="22"/>
          <w:szCs w:val="22"/>
        </w:rPr>
      </w:pPr>
      <w:r w:rsidRPr="00590808">
        <w:rPr>
          <w:rFonts w:ascii="Times New Roman" w:hAnsi="Times New Roman"/>
          <w:b/>
          <w:sz w:val="22"/>
          <w:szCs w:val="22"/>
        </w:rPr>
        <w:t>Kandydat, który zamierza skorzystać z pierwszeństwa w zatrudnieniu (o ile znajduje się w gronie pięciu najlepszych kandydatów, spełniających wymagania niezbędne oraz w największym stopniu spełniających wymagania dodatkowe) jest obowiązany do złożenia wraz z dokumentami kopii dokumentu potwierdzającego niepełnosprawność. Nie dotyczy kierowniczych stanowisk urzędniczych.</w:t>
      </w:r>
    </w:p>
    <w:p w:rsidR="002577C2" w:rsidRDefault="002577C2" w:rsidP="002577C2">
      <w:pPr>
        <w:spacing w:after="11" w:line="259" w:lineRule="auto"/>
        <w:ind w:left="-2"/>
      </w:pPr>
    </w:p>
    <w:p w:rsidR="002577C2" w:rsidRPr="00590808" w:rsidRDefault="002577C2" w:rsidP="002577C2">
      <w:pPr>
        <w:numPr>
          <w:ilvl w:val="0"/>
          <w:numId w:val="1"/>
        </w:numPr>
        <w:suppressAutoHyphens w:val="0"/>
        <w:spacing w:after="122" w:line="253" w:lineRule="auto"/>
        <w:ind w:hanging="362"/>
        <w:jc w:val="both"/>
        <w:rPr>
          <w:rFonts w:ascii="Times New Roman" w:hAnsi="Times New Roman"/>
          <w:sz w:val="22"/>
          <w:szCs w:val="22"/>
        </w:rPr>
      </w:pPr>
      <w:r w:rsidRPr="00590808">
        <w:rPr>
          <w:rFonts w:ascii="Times New Roman" w:hAnsi="Times New Roman"/>
          <w:b/>
          <w:sz w:val="22"/>
          <w:szCs w:val="22"/>
        </w:rPr>
        <w:t>Wymagania dodatkowe:</w:t>
      </w:r>
    </w:p>
    <w:p w:rsidR="002577C2" w:rsidRDefault="002577C2" w:rsidP="002577C2">
      <w:pPr>
        <w:pStyle w:val="Akapitzlist"/>
        <w:numPr>
          <w:ilvl w:val="0"/>
          <w:numId w:val="5"/>
        </w:numPr>
        <w:rPr>
          <w:rFonts w:ascii="Times New Roman" w:hAnsi="Times New Roman"/>
          <w:sz w:val="22"/>
          <w:szCs w:val="22"/>
        </w:rPr>
      </w:pPr>
      <w:r w:rsidRPr="008F4AE2">
        <w:rPr>
          <w:rFonts w:ascii="Times New Roman" w:hAnsi="Times New Roman"/>
          <w:sz w:val="22"/>
          <w:szCs w:val="22"/>
        </w:rPr>
        <w:t>co najmniej roczne doświad</w:t>
      </w:r>
      <w:r>
        <w:rPr>
          <w:rFonts w:ascii="Times New Roman" w:hAnsi="Times New Roman"/>
          <w:sz w:val="22"/>
          <w:szCs w:val="22"/>
        </w:rPr>
        <w:t>czenie zawodowe w płacach;</w:t>
      </w:r>
    </w:p>
    <w:p w:rsidR="002577C2" w:rsidRDefault="002577C2" w:rsidP="002577C2">
      <w:pPr>
        <w:pStyle w:val="Akapitzlist"/>
        <w:numPr>
          <w:ilvl w:val="0"/>
          <w:numId w:val="5"/>
        </w:numPr>
        <w:rPr>
          <w:rFonts w:ascii="Times New Roman" w:hAnsi="Times New Roman"/>
          <w:sz w:val="22"/>
          <w:szCs w:val="22"/>
        </w:rPr>
      </w:pPr>
      <w:r w:rsidRPr="008F4AE2">
        <w:rPr>
          <w:rFonts w:ascii="Times New Roman" w:hAnsi="Times New Roman"/>
          <w:sz w:val="22"/>
          <w:szCs w:val="22"/>
        </w:rPr>
        <w:t xml:space="preserve">preferowany kierunek </w:t>
      </w:r>
      <w:r>
        <w:rPr>
          <w:rFonts w:ascii="Times New Roman" w:hAnsi="Times New Roman"/>
          <w:sz w:val="22"/>
          <w:szCs w:val="22"/>
        </w:rPr>
        <w:t>wykształcenia: kadry i place;</w:t>
      </w:r>
    </w:p>
    <w:p w:rsidR="002577C2" w:rsidRPr="005922A0" w:rsidRDefault="002577C2" w:rsidP="002577C2">
      <w:pPr>
        <w:pStyle w:val="Akapitzlist"/>
        <w:numPr>
          <w:ilvl w:val="0"/>
          <w:numId w:val="5"/>
        </w:numPr>
        <w:rPr>
          <w:rFonts w:ascii="Times New Roman" w:hAnsi="Times New Roman"/>
          <w:sz w:val="22"/>
          <w:szCs w:val="22"/>
        </w:rPr>
      </w:pPr>
      <w:r w:rsidRPr="005922A0">
        <w:rPr>
          <w:rFonts w:ascii="Times New Roman" w:hAnsi="Times New Roman"/>
          <w:sz w:val="22"/>
          <w:szCs w:val="22"/>
        </w:rPr>
        <w:t>znajomość przepisów z prawa pracy, prawa cywilnego, ubezpieczeń społecznych, oraz przepisów o ochronie danych osobowych,</w:t>
      </w:r>
    </w:p>
    <w:p w:rsidR="002577C2" w:rsidRPr="005922A0" w:rsidRDefault="002577C2" w:rsidP="002577C2">
      <w:pPr>
        <w:numPr>
          <w:ilvl w:val="0"/>
          <w:numId w:val="11"/>
        </w:numPr>
        <w:suppressAutoHyphens w:val="0"/>
        <w:spacing w:line="276" w:lineRule="auto"/>
        <w:ind w:left="357" w:hanging="357"/>
        <w:contextualSpacing/>
        <w:jc w:val="both"/>
        <w:rPr>
          <w:rFonts w:ascii="Times New Roman" w:hAnsi="Times New Roman"/>
          <w:sz w:val="24"/>
          <w:szCs w:val="24"/>
        </w:rPr>
      </w:pPr>
      <w:r w:rsidRPr="005922A0">
        <w:rPr>
          <w:rFonts w:ascii="Times New Roman" w:hAnsi="Times New Roman"/>
          <w:sz w:val="24"/>
          <w:szCs w:val="24"/>
        </w:rPr>
        <w:t>znajomość i umiejętność stosowania przepisów prawa z zakresu:</w:t>
      </w:r>
    </w:p>
    <w:p w:rsidR="002577C2" w:rsidRPr="005922A0" w:rsidRDefault="002577C2" w:rsidP="002577C2">
      <w:pPr>
        <w:numPr>
          <w:ilvl w:val="0"/>
          <w:numId w:val="12"/>
        </w:numPr>
        <w:suppressAutoHyphens w:val="0"/>
        <w:spacing w:line="276" w:lineRule="auto"/>
        <w:contextualSpacing/>
        <w:jc w:val="both"/>
        <w:rPr>
          <w:rFonts w:ascii="Times New Roman" w:hAnsi="Times New Roman"/>
          <w:sz w:val="24"/>
          <w:szCs w:val="24"/>
        </w:rPr>
      </w:pPr>
      <w:r w:rsidRPr="005922A0">
        <w:rPr>
          <w:rFonts w:ascii="Times New Roman" w:hAnsi="Times New Roman"/>
          <w:sz w:val="24"/>
          <w:szCs w:val="24"/>
        </w:rPr>
        <w:t xml:space="preserve">ustawy o systemie ubezpieczeń społecznych, </w:t>
      </w:r>
    </w:p>
    <w:p w:rsidR="002577C2" w:rsidRPr="005922A0" w:rsidRDefault="002577C2" w:rsidP="002577C2">
      <w:pPr>
        <w:numPr>
          <w:ilvl w:val="0"/>
          <w:numId w:val="12"/>
        </w:numPr>
        <w:suppressAutoHyphens w:val="0"/>
        <w:spacing w:line="276" w:lineRule="auto"/>
        <w:contextualSpacing/>
        <w:jc w:val="both"/>
        <w:rPr>
          <w:rFonts w:ascii="Times New Roman" w:hAnsi="Times New Roman"/>
          <w:sz w:val="24"/>
          <w:szCs w:val="24"/>
        </w:rPr>
      </w:pPr>
      <w:r w:rsidRPr="005922A0">
        <w:rPr>
          <w:rFonts w:ascii="Times New Roman" w:hAnsi="Times New Roman"/>
          <w:sz w:val="24"/>
          <w:szCs w:val="24"/>
        </w:rPr>
        <w:t xml:space="preserve">ustawy o świadczeniach pieniężnych z ubezpieczenia społecznego w razie choroby </w:t>
      </w:r>
      <w:r w:rsidRPr="005922A0">
        <w:rPr>
          <w:rFonts w:ascii="Times New Roman" w:hAnsi="Times New Roman"/>
          <w:sz w:val="24"/>
          <w:szCs w:val="24"/>
        </w:rPr>
        <w:br/>
        <w:t>i macierzyństwa,</w:t>
      </w:r>
    </w:p>
    <w:p w:rsidR="002577C2" w:rsidRPr="005922A0" w:rsidRDefault="002577C2" w:rsidP="002577C2">
      <w:pPr>
        <w:numPr>
          <w:ilvl w:val="0"/>
          <w:numId w:val="12"/>
        </w:numPr>
        <w:suppressAutoHyphens w:val="0"/>
        <w:spacing w:line="276" w:lineRule="auto"/>
        <w:contextualSpacing/>
        <w:jc w:val="both"/>
        <w:rPr>
          <w:rFonts w:ascii="Times New Roman" w:hAnsi="Times New Roman"/>
          <w:sz w:val="24"/>
          <w:szCs w:val="24"/>
        </w:rPr>
      </w:pPr>
      <w:r w:rsidRPr="005922A0">
        <w:rPr>
          <w:rFonts w:ascii="Times New Roman" w:hAnsi="Times New Roman"/>
          <w:sz w:val="24"/>
          <w:szCs w:val="24"/>
        </w:rPr>
        <w:t>ustawy o świadczeniach opieki zdrowotnej finansowanych ze środków publicznych,</w:t>
      </w:r>
    </w:p>
    <w:p w:rsidR="002577C2" w:rsidRPr="005922A0" w:rsidRDefault="002577C2" w:rsidP="002577C2">
      <w:pPr>
        <w:numPr>
          <w:ilvl w:val="0"/>
          <w:numId w:val="12"/>
        </w:numPr>
        <w:suppressAutoHyphens w:val="0"/>
        <w:spacing w:line="276" w:lineRule="auto"/>
        <w:contextualSpacing/>
        <w:jc w:val="both"/>
        <w:rPr>
          <w:rFonts w:ascii="Times New Roman" w:hAnsi="Times New Roman"/>
          <w:sz w:val="24"/>
          <w:szCs w:val="24"/>
        </w:rPr>
      </w:pPr>
      <w:r w:rsidRPr="005922A0">
        <w:rPr>
          <w:rFonts w:ascii="Times New Roman" w:hAnsi="Times New Roman"/>
          <w:sz w:val="24"/>
          <w:szCs w:val="24"/>
        </w:rPr>
        <w:t>ustawy o emeryturach i rentach z Funduszu Ubezpieczeń Społecznych,</w:t>
      </w:r>
    </w:p>
    <w:p w:rsidR="002577C2" w:rsidRPr="005922A0" w:rsidRDefault="002577C2" w:rsidP="002577C2">
      <w:pPr>
        <w:numPr>
          <w:ilvl w:val="0"/>
          <w:numId w:val="12"/>
        </w:numPr>
        <w:suppressAutoHyphens w:val="0"/>
        <w:spacing w:line="276" w:lineRule="auto"/>
        <w:contextualSpacing/>
        <w:jc w:val="both"/>
        <w:rPr>
          <w:rFonts w:ascii="Times New Roman" w:hAnsi="Times New Roman"/>
          <w:sz w:val="24"/>
          <w:szCs w:val="24"/>
        </w:rPr>
      </w:pPr>
      <w:r w:rsidRPr="005922A0">
        <w:rPr>
          <w:rFonts w:ascii="Times New Roman" w:hAnsi="Times New Roman"/>
          <w:sz w:val="24"/>
          <w:szCs w:val="24"/>
        </w:rPr>
        <w:t>ustawy o podatku dochodowym od osób fizycznych,</w:t>
      </w:r>
    </w:p>
    <w:p w:rsidR="002577C2" w:rsidRPr="005922A0" w:rsidRDefault="002577C2" w:rsidP="002577C2">
      <w:pPr>
        <w:numPr>
          <w:ilvl w:val="0"/>
          <w:numId w:val="12"/>
        </w:numPr>
        <w:suppressAutoHyphens w:val="0"/>
        <w:spacing w:line="276" w:lineRule="auto"/>
        <w:ind w:left="357" w:hanging="357"/>
        <w:contextualSpacing/>
        <w:jc w:val="both"/>
        <w:rPr>
          <w:rFonts w:ascii="Times New Roman" w:hAnsi="Times New Roman"/>
          <w:sz w:val="24"/>
          <w:szCs w:val="24"/>
        </w:rPr>
      </w:pPr>
      <w:r w:rsidRPr="005922A0">
        <w:rPr>
          <w:rFonts w:ascii="Times New Roman" w:hAnsi="Times New Roman"/>
          <w:sz w:val="24"/>
          <w:szCs w:val="24"/>
        </w:rPr>
        <w:t>ustawy z dnia 21 listopada 2008r. o pracownikach samorządowych,</w:t>
      </w:r>
    </w:p>
    <w:p w:rsidR="002577C2" w:rsidRPr="005922A0" w:rsidRDefault="002577C2" w:rsidP="002577C2">
      <w:pPr>
        <w:numPr>
          <w:ilvl w:val="0"/>
          <w:numId w:val="12"/>
        </w:numPr>
        <w:suppressAutoHyphens w:val="0"/>
        <w:spacing w:line="276" w:lineRule="auto"/>
        <w:ind w:left="357" w:hanging="357"/>
        <w:contextualSpacing/>
        <w:jc w:val="both"/>
        <w:rPr>
          <w:rFonts w:ascii="Times New Roman" w:hAnsi="Times New Roman"/>
          <w:sz w:val="24"/>
          <w:szCs w:val="24"/>
        </w:rPr>
      </w:pPr>
      <w:r w:rsidRPr="005922A0">
        <w:rPr>
          <w:rFonts w:ascii="Times New Roman" w:hAnsi="Times New Roman"/>
          <w:sz w:val="24"/>
          <w:szCs w:val="24"/>
        </w:rPr>
        <w:lastRenderedPageBreak/>
        <w:t>ustawy z dnia z dnia 26 stycznia 1982 r. Karta Nauczyciela,</w:t>
      </w:r>
    </w:p>
    <w:p w:rsidR="002577C2" w:rsidRPr="005922A0" w:rsidRDefault="002577C2" w:rsidP="002577C2">
      <w:pPr>
        <w:numPr>
          <w:ilvl w:val="0"/>
          <w:numId w:val="12"/>
        </w:numPr>
        <w:suppressAutoHyphens w:val="0"/>
        <w:spacing w:line="276" w:lineRule="auto"/>
        <w:ind w:left="357" w:hanging="357"/>
        <w:contextualSpacing/>
        <w:jc w:val="both"/>
        <w:rPr>
          <w:rFonts w:ascii="Times New Roman" w:hAnsi="Times New Roman"/>
          <w:sz w:val="24"/>
          <w:szCs w:val="24"/>
        </w:rPr>
      </w:pPr>
      <w:r w:rsidRPr="005922A0">
        <w:rPr>
          <w:rFonts w:ascii="Times New Roman" w:hAnsi="Times New Roman"/>
          <w:sz w:val="24"/>
          <w:szCs w:val="24"/>
        </w:rPr>
        <w:t xml:space="preserve">ustawy z dnia 8 marca 1992 r. o samorządzie gminnym, </w:t>
      </w:r>
    </w:p>
    <w:p w:rsidR="002577C2" w:rsidRDefault="002577C2" w:rsidP="002577C2">
      <w:pPr>
        <w:pStyle w:val="Akapitzlist"/>
        <w:numPr>
          <w:ilvl w:val="0"/>
          <w:numId w:val="5"/>
        </w:numPr>
        <w:jc w:val="both"/>
        <w:rPr>
          <w:rFonts w:ascii="Times New Roman" w:hAnsi="Times New Roman"/>
          <w:sz w:val="22"/>
          <w:szCs w:val="22"/>
        </w:rPr>
      </w:pPr>
      <w:r w:rsidRPr="008F4AE2">
        <w:rPr>
          <w:rFonts w:ascii="Times New Roman" w:hAnsi="Times New Roman"/>
          <w:sz w:val="22"/>
          <w:szCs w:val="22"/>
        </w:rPr>
        <w:t xml:space="preserve">dobra znajomość obsługi </w:t>
      </w:r>
      <w:r>
        <w:rPr>
          <w:rFonts w:ascii="Times New Roman" w:hAnsi="Times New Roman"/>
          <w:sz w:val="22"/>
          <w:szCs w:val="22"/>
        </w:rPr>
        <w:t xml:space="preserve">komputera (m.in. </w:t>
      </w:r>
      <w:r w:rsidRPr="008F4AE2">
        <w:rPr>
          <w:rFonts w:ascii="Times New Roman" w:hAnsi="Times New Roman"/>
          <w:sz w:val="22"/>
          <w:szCs w:val="22"/>
        </w:rPr>
        <w:t xml:space="preserve">znajomość </w:t>
      </w:r>
      <w:r>
        <w:rPr>
          <w:rFonts w:ascii="Times New Roman" w:hAnsi="Times New Roman"/>
          <w:sz w:val="22"/>
          <w:szCs w:val="22"/>
        </w:rPr>
        <w:t>Microsoft Word</w:t>
      </w:r>
      <w:r w:rsidRPr="008F4AE2">
        <w:rPr>
          <w:rFonts w:ascii="Times New Roman" w:hAnsi="Times New Roman"/>
          <w:sz w:val="22"/>
          <w:szCs w:val="22"/>
        </w:rPr>
        <w:t>,</w:t>
      </w:r>
      <w:r>
        <w:rPr>
          <w:rFonts w:ascii="Times New Roman" w:hAnsi="Times New Roman"/>
          <w:sz w:val="22"/>
          <w:szCs w:val="22"/>
        </w:rPr>
        <w:t xml:space="preserve"> </w:t>
      </w:r>
      <w:r w:rsidRPr="0044226A">
        <w:rPr>
          <w:rFonts w:ascii="Times New Roman" w:hAnsi="Times New Roman"/>
          <w:sz w:val="22"/>
          <w:szCs w:val="22"/>
        </w:rPr>
        <w:t>Microsoft Excel</w:t>
      </w:r>
      <w:r>
        <w:rPr>
          <w:rFonts w:ascii="Times New Roman" w:hAnsi="Times New Roman"/>
          <w:sz w:val="22"/>
          <w:szCs w:val="22"/>
        </w:rPr>
        <w:t>,</w:t>
      </w:r>
      <w:r w:rsidRPr="008F4AE2">
        <w:rPr>
          <w:rFonts w:ascii="Times New Roman" w:hAnsi="Times New Roman"/>
          <w:sz w:val="22"/>
          <w:szCs w:val="22"/>
        </w:rPr>
        <w:t xml:space="preserve">  przeglądarek  internetowych),  umiejętność  obsługiwania  urządzeń biurowych</w:t>
      </w:r>
      <w:r>
        <w:rPr>
          <w:rFonts w:ascii="Times New Roman" w:hAnsi="Times New Roman"/>
          <w:sz w:val="22"/>
          <w:szCs w:val="22"/>
        </w:rPr>
        <w:t>;</w:t>
      </w:r>
    </w:p>
    <w:p w:rsidR="002577C2" w:rsidRPr="008F4AE2" w:rsidRDefault="002577C2" w:rsidP="002577C2">
      <w:pPr>
        <w:pStyle w:val="Akapitzlist"/>
        <w:numPr>
          <w:ilvl w:val="0"/>
          <w:numId w:val="5"/>
        </w:numPr>
        <w:rPr>
          <w:rFonts w:ascii="Times New Roman" w:hAnsi="Times New Roman"/>
          <w:sz w:val="22"/>
          <w:szCs w:val="22"/>
        </w:rPr>
      </w:pPr>
      <w:r>
        <w:rPr>
          <w:rFonts w:ascii="Times New Roman" w:hAnsi="Times New Roman"/>
          <w:sz w:val="22"/>
          <w:szCs w:val="22"/>
        </w:rPr>
        <w:t>uprzejmość i życzliwość;</w:t>
      </w:r>
    </w:p>
    <w:p w:rsidR="002577C2" w:rsidRPr="008F4AE2" w:rsidRDefault="002577C2" w:rsidP="002577C2">
      <w:pPr>
        <w:pStyle w:val="Akapitzlist"/>
        <w:numPr>
          <w:ilvl w:val="0"/>
          <w:numId w:val="5"/>
        </w:numPr>
        <w:rPr>
          <w:rFonts w:ascii="Times New Roman" w:hAnsi="Times New Roman"/>
          <w:sz w:val="22"/>
          <w:szCs w:val="22"/>
        </w:rPr>
      </w:pPr>
      <w:r w:rsidRPr="008F4AE2">
        <w:rPr>
          <w:rFonts w:ascii="Times New Roman" w:hAnsi="Times New Roman"/>
          <w:sz w:val="22"/>
          <w:szCs w:val="22"/>
        </w:rPr>
        <w:t>umiejętność pracy samodzielnej jak i współp</w:t>
      </w:r>
      <w:r>
        <w:rPr>
          <w:rFonts w:ascii="Times New Roman" w:hAnsi="Times New Roman"/>
          <w:sz w:val="22"/>
          <w:szCs w:val="22"/>
        </w:rPr>
        <w:t>racy w zespole, komunikatywność;</w:t>
      </w:r>
    </w:p>
    <w:p w:rsidR="002577C2" w:rsidRPr="008F4AE2" w:rsidRDefault="002577C2" w:rsidP="002577C2">
      <w:pPr>
        <w:pStyle w:val="Akapitzlist"/>
        <w:numPr>
          <w:ilvl w:val="0"/>
          <w:numId w:val="5"/>
        </w:numPr>
        <w:rPr>
          <w:rFonts w:ascii="Times New Roman" w:hAnsi="Times New Roman"/>
          <w:sz w:val="22"/>
          <w:szCs w:val="22"/>
        </w:rPr>
      </w:pPr>
      <w:r w:rsidRPr="008F4AE2">
        <w:rPr>
          <w:rFonts w:ascii="Times New Roman" w:hAnsi="Times New Roman"/>
          <w:sz w:val="22"/>
          <w:szCs w:val="22"/>
        </w:rPr>
        <w:t>odporność na stres i umi</w:t>
      </w:r>
      <w:r>
        <w:rPr>
          <w:rFonts w:ascii="Times New Roman" w:hAnsi="Times New Roman"/>
          <w:sz w:val="22"/>
          <w:szCs w:val="22"/>
        </w:rPr>
        <w:t>ejętność pracy pod presją czasu;</w:t>
      </w:r>
    </w:p>
    <w:p w:rsidR="002577C2" w:rsidRPr="008F4AE2" w:rsidRDefault="002577C2" w:rsidP="002577C2">
      <w:pPr>
        <w:pStyle w:val="Akapitzlist"/>
        <w:numPr>
          <w:ilvl w:val="0"/>
          <w:numId w:val="5"/>
        </w:numPr>
        <w:rPr>
          <w:rFonts w:ascii="Times New Roman" w:hAnsi="Times New Roman"/>
          <w:sz w:val="22"/>
          <w:szCs w:val="22"/>
        </w:rPr>
      </w:pPr>
      <w:r w:rsidRPr="008F4AE2">
        <w:rPr>
          <w:rFonts w:ascii="Times New Roman" w:hAnsi="Times New Roman"/>
          <w:sz w:val="22"/>
          <w:szCs w:val="22"/>
        </w:rPr>
        <w:t>odpowiedzialność, własna inicjaty</w:t>
      </w:r>
      <w:r>
        <w:rPr>
          <w:rFonts w:ascii="Times New Roman" w:hAnsi="Times New Roman"/>
          <w:sz w:val="22"/>
          <w:szCs w:val="22"/>
        </w:rPr>
        <w:t>wa oraz dobra organizacja pracy;</w:t>
      </w:r>
    </w:p>
    <w:p w:rsidR="002577C2" w:rsidRPr="008F4AE2" w:rsidRDefault="002577C2" w:rsidP="002577C2">
      <w:pPr>
        <w:pStyle w:val="Akapitzlist"/>
        <w:numPr>
          <w:ilvl w:val="0"/>
          <w:numId w:val="5"/>
        </w:numPr>
        <w:rPr>
          <w:rFonts w:ascii="Times New Roman" w:hAnsi="Times New Roman"/>
          <w:sz w:val="22"/>
          <w:szCs w:val="22"/>
        </w:rPr>
      </w:pPr>
      <w:r>
        <w:rPr>
          <w:rFonts w:ascii="Times New Roman" w:hAnsi="Times New Roman"/>
          <w:sz w:val="22"/>
          <w:szCs w:val="22"/>
        </w:rPr>
        <w:t>dyspozycyjność;</w:t>
      </w:r>
    </w:p>
    <w:p w:rsidR="002577C2" w:rsidRPr="008F4AE2" w:rsidRDefault="002577C2" w:rsidP="002577C2">
      <w:pPr>
        <w:pStyle w:val="Akapitzlist"/>
        <w:numPr>
          <w:ilvl w:val="0"/>
          <w:numId w:val="5"/>
        </w:numPr>
        <w:rPr>
          <w:rFonts w:ascii="Times New Roman" w:hAnsi="Times New Roman"/>
          <w:sz w:val="22"/>
          <w:szCs w:val="22"/>
        </w:rPr>
      </w:pPr>
      <w:r w:rsidRPr="008F4AE2">
        <w:rPr>
          <w:rFonts w:ascii="Times New Roman" w:hAnsi="Times New Roman"/>
          <w:sz w:val="22"/>
          <w:szCs w:val="22"/>
        </w:rPr>
        <w:t>umiejętność interpretacji przepisów i ana</w:t>
      </w:r>
      <w:r>
        <w:rPr>
          <w:rFonts w:ascii="Times New Roman" w:hAnsi="Times New Roman"/>
          <w:sz w:val="22"/>
          <w:szCs w:val="22"/>
        </w:rPr>
        <w:t>litycznego myślenia.</w:t>
      </w:r>
    </w:p>
    <w:p w:rsidR="002577C2" w:rsidRDefault="002577C2" w:rsidP="002577C2">
      <w:pPr>
        <w:spacing w:after="11" w:line="259" w:lineRule="auto"/>
        <w:ind w:left="-2"/>
      </w:pPr>
      <w:r>
        <w:rPr>
          <w:rFonts w:ascii="Calibri" w:eastAsia="Calibri" w:hAnsi="Calibri" w:cs="Calibri"/>
          <w:noProof/>
          <w:sz w:val="22"/>
        </w:rPr>
        <mc:AlternateContent>
          <mc:Choice Requires="wpg">
            <w:drawing>
              <wp:inline distT="0" distB="0" distL="0" distR="0" wp14:anchorId="323EF28C" wp14:editId="33EBAC31">
                <wp:extent cx="5909310" cy="1270"/>
                <wp:effectExtent l="0" t="0" r="0" b="0"/>
                <wp:docPr id="4036" name="Group 4036"/>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08" name="Shape 4908"/>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D76E45B" id="Group 4036"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">
                <v:shape id="Shape 4908"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uA7sEA&#10;AADdAAAADwAAAGRycy9kb3ducmV2LnhtbERPy4rCMBTdC/MP4Q6406TDIE41igjCLMaFj8UsL821&#10;qTY3pYla+/VmIbg8nPd82bla3KgNlWcN2ViBIC68qbjUcDxsRlMQISIbrD2ThgcFWC4+BnPMjb/z&#10;jm77WIoUwiFHDTbGJpcyFJYchrFviBN38q3DmGBbStPiPYW7Wn4pNZEOK04NFhtaWyou+6vTsFmf&#10;lf+ngn2/Pfe2v9Z/Wcy0Hn52qxmISF18i1/uX6Ph+0eluelNegJ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LgO7BAAAA3QAAAA8AAAAAAAAAAAAAAAAAmAIAAGRycy9kb3du&#10;cmV2LnhtbFBLBQYAAAAABAAEAPUAAACGAwAAAAA=&#10;" path="m,l5909310,r,9144l,9144,,e" fillcolor="black" stroked="f" strokeweight="0">
                  <v:stroke miterlimit="83231f" joinstyle="miter"/>
                  <v:path arrowok="t" textboxrect="0,0,5909310,9144"/>
                </v:shape>
                <w10:anchorlock/>
              </v:group>
            </w:pict>
          </mc:Fallback>
        </mc:AlternateContent>
      </w:r>
    </w:p>
    <w:p w:rsidR="002577C2" w:rsidRPr="00590808" w:rsidRDefault="002577C2" w:rsidP="002577C2">
      <w:pPr>
        <w:numPr>
          <w:ilvl w:val="0"/>
          <w:numId w:val="1"/>
        </w:numPr>
        <w:suppressAutoHyphens w:val="0"/>
        <w:spacing w:after="122" w:line="253" w:lineRule="auto"/>
        <w:ind w:hanging="362"/>
        <w:jc w:val="both"/>
        <w:rPr>
          <w:rFonts w:ascii="Times New Roman" w:hAnsi="Times New Roman"/>
          <w:sz w:val="22"/>
          <w:szCs w:val="22"/>
        </w:rPr>
      </w:pPr>
      <w:r w:rsidRPr="00590808">
        <w:rPr>
          <w:rFonts w:ascii="Times New Roman" w:hAnsi="Times New Roman"/>
          <w:b/>
          <w:sz w:val="22"/>
          <w:szCs w:val="22"/>
        </w:rPr>
        <w:t>Zakres wykonywanych zadań na stanowisku:</w:t>
      </w:r>
    </w:p>
    <w:p w:rsidR="002577C2" w:rsidRPr="00D5773E" w:rsidRDefault="002577C2" w:rsidP="002577C2">
      <w:pPr>
        <w:pStyle w:val="Akapitzlist"/>
        <w:numPr>
          <w:ilvl w:val="0"/>
          <w:numId w:val="13"/>
        </w:numPr>
        <w:suppressAutoHyphens w:val="0"/>
        <w:spacing w:line="276" w:lineRule="auto"/>
        <w:rPr>
          <w:rFonts w:ascii="Times New Roman" w:hAnsi="Times New Roman"/>
          <w:sz w:val="24"/>
          <w:szCs w:val="24"/>
        </w:rPr>
      </w:pPr>
      <w:r w:rsidRPr="00D5773E">
        <w:rPr>
          <w:rFonts w:ascii="Times New Roman" w:hAnsi="Times New Roman"/>
          <w:sz w:val="24"/>
          <w:szCs w:val="24"/>
        </w:rPr>
        <w:t>planowanie i realizacja budżetu,</w:t>
      </w:r>
    </w:p>
    <w:p w:rsidR="002577C2" w:rsidRPr="00D5773E" w:rsidRDefault="002577C2" w:rsidP="002577C2">
      <w:pPr>
        <w:pStyle w:val="Akapitzlist"/>
        <w:numPr>
          <w:ilvl w:val="0"/>
          <w:numId w:val="13"/>
        </w:numPr>
        <w:suppressAutoHyphens w:val="0"/>
        <w:spacing w:line="276" w:lineRule="auto"/>
        <w:jc w:val="both"/>
        <w:rPr>
          <w:rFonts w:ascii="Times New Roman" w:hAnsi="Times New Roman"/>
          <w:sz w:val="24"/>
          <w:szCs w:val="24"/>
        </w:rPr>
      </w:pPr>
      <w:r w:rsidRPr="00D5773E">
        <w:rPr>
          <w:rFonts w:ascii="Times New Roman" w:hAnsi="Times New Roman"/>
          <w:sz w:val="24"/>
          <w:szCs w:val="24"/>
        </w:rPr>
        <w:t xml:space="preserve">sporządzanie listy płac, przelewów wynagrodzeń z funduszu płac i potrąceń dla ZUS, US </w:t>
      </w:r>
    </w:p>
    <w:p w:rsidR="002577C2" w:rsidRPr="00D5773E" w:rsidRDefault="002577C2" w:rsidP="002577C2">
      <w:pPr>
        <w:pStyle w:val="Akapitzlist"/>
        <w:spacing w:line="276" w:lineRule="auto"/>
        <w:ind w:left="360"/>
        <w:jc w:val="both"/>
        <w:rPr>
          <w:rFonts w:ascii="Times New Roman" w:hAnsi="Times New Roman"/>
          <w:sz w:val="24"/>
          <w:szCs w:val="24"/>
        </w:rPr>
      </w:pPr>
      <w:r w:rsidRPr="00D5773E">
        <w:rPr>
          <w:rFonts w:ascii="Times New Roman" w:hAnsi="Times New Roman"/>
          <w:sz w:val="24"/>
          <w:szCs w:val="24"/>
        </w:rPr>
        <w:t>i inne,</w:t>
      </w:r>
    </w:p>
    <w:p w:rsidR="002577C2" w:rsidRPr="00D5773E" w:rsidRDefault="002577C2" w:rsidP="002577C2">
      <w:pPr>
        <w:pStyle w:val="Akapitzlist"/>
        <w:numPr>
          <w:ilvl w:val="0"/>
          <w:numId w:val="13"/>
        </w:numPr>
        <w:suppressAutoHyphens w:val="0"/>
        <w:spacing w:line="276" w:lineRule="auto"/>
        <w:ind w:left="357" w:hanging="357"/>
        <w:jc w:val="both"/>
        <w:rPr>
          <w:rFonts w:ascii="Times New Roman" w:hAnsi="Times New Roman"/>
          <w:sz w:val="24"/>
          <w:szCs w:val="24"/>
        </w:rPr>
      </w:pPr>
      <w:r w:rsidRPr="00D5773E">
        <w:rPr>
          <w:rFonts w:ascii="Times New Roman" w:hAnsi="Times New Roman"/>
          <w:sz w:val="24"/>
          <w:szCs w:val="24"/>
        </w:rPr>
        <w:t>sporządzanie sprawozdań zgodnie z przepisami w sprawie sprawozdawczości budżetowej,</w:t>
      </w:r>
    </w:p>
    <w:p w:rsidR="002577C2" w:rsidRPr="00D5773E" w:rsidRDefault="002577C2" w:rsidP="002577C2">
      <w:pPr>
        <w:pStyle w:val="Akapitzlist"/>
        <w:numPr>
          <w:ilvl w:val="0"/>
          <w:numId w:val="13"/>
        </w:numPr>
        <w:suppressAutoHyphens w:val="0"/>
        <w:spacing w:line="276" w:lineRule="auto"/>
        <w:ind w:left="357" w:hanging="357"/>
        <w:jc w:val="both"/>
        <w:rPr>
          <w:rFonts w:ascii="Times New Roman" w:hAnsi="Times New Roman"/>
          <w:sz w:val="24"/>
          <w:szCs w:val="24"/>
        </w:rPr>
      </w:pPr>
      <w:r w:rsidRPr="00D5773E">
        <w:rPr>
          <w:rFonts w:ascii="Times New Roman" w:hAnsi="Times New Roman"/>
          <w:sz w:val="24"/>
          <w:szCs w:val="24"/>
        </w:rPr>
        <w:t>naliczanie i sporządzanie list płac zasiłków chorobowych, opiekuńczych, macierzyńskich oraz rehabilitacyjnych,</w:t>
      </w:r>
    </w:p>
    <w:p w:rsidR="002577C2" w:rsidRPr="00D5773E" w:rsidRDefault="002577C2" w:rsidP="002577C2">
      <w:pPr>
        <w:pStyle w:val="Akapitzlist"/>
        <w:numPr>
          <w:ilvl w:val="0"/>
          <w:numId w:val="13"/>
        </w:numPr>
        <w:suppressAutoHyphens w:val="0"/>
        <w:spacing w:line="276" w:lineRule="auto"/>
        <w:ind w:left="357" w:hanging="357"/>
        <w:jc w:val="both"/>
        <w:rPr>
          <w:rFonts w:ascii="Times New Roman" w:hAnsi="Times New Roman"/>
          <w:sz w:val="24"/>
          <w:szCs w:val="24"/>
        </w:rPr>
      </w:pPr>
      <w:r w:rsidRPr="00D5773E">
        <w:rPr>
          <w:rFonts w:ascii="Times New Roman" w:hAnsi="Times New Roman"/>
          <w:sz w:val="24"/>
          <w:szCs w:val="24"/>
        </w:rPr>
        <w:t>wystawianie zaświadczeń o wysokości wynagrodzeń,</w:t>
      </w:r>
    </w:p>
    <w:p w:rsidR="002577C2" w:rsidRPr="00D5773E" w:rsidRDefault="002577C2" w:rsidP="002577C2">
      <w:pPr>
        <w:pStyle w:val="Akapitzlist"/>
        <w:numPr>
          <w:ilvl w:val="0"/>
          <w:numId w:val="13"/>
        </w:numPr>
        <w:suppressAutoHyphens w:val="0"/>
        <w:spacing w:line="276" w:lineRule="auto"/>
        <w:ind w:left="357" w:hanging="357"/>
        <w:jc w:val="both"/>
        <w:rPr>
          <w:rFonts w:ascii="Times New Roman" w:hAnsi="Times New Roman"/>
          <w:sz w:val="24"/>
          <w:szCs w:val="24"/>
        </w:rPr>
      </w:pPr>
      <w:r w:rsidRPr="00D5773E">
        <w:rPr>
          <w:rFonts w:ascii="Times New Roman" w:hAnsi="Times New Roman"/>
          <w:sz w:val="24"/>
          <w:szCs w:val="24"/>
        </w:rPr>
        <w:t>dokonywanie rozliczeń podatkowych pracowników oraz sporządzanie deklaracji PIT 4R, PIT-11,</w:t>
      </w:r>
    </w:p>
    <w:p w:rsidR="002577C2" w:rsidRPr="00D5773E" w:rsidRDefault="002577C2" w:rsidP="002577C2">
      <w:pPr>
        <w:pStyle w:val="Akapitzlist"/>
        <w:numPr>
          <w:ilvl w:val="0"/>
          <w:numId w:val="13"/>
        </w:numPr>
        <w:suppressAutoHyphens w:val="0"/>
        <w:spacing w:line="276" w:lineRule="auto"/>
        <w:ind w:left="357" w:hanging="357"/>
        <w:jc w:val="both"/>
        <w:rPr>
          <w:rFonts w:ascii="Times New Roman" w:hAnsi="Times New Roman"/>
          <w:sz w:val="24"/>
          <w:szCs w:val="24"/>
        </w:rPr>
      </w:pPr>
      <w:r w:rsidRPr="00D5773E">
        <w:rPr>
          <w:rFonts w:ascii="Times New Roman" w:hAnsi="Times New Roman"/>
          <w:sz w:val="24"/>
          <w:szCs w:val="24"/>
        </w:rPr>
        <w:t xml:space="preserve">przekazywanie danych do kwartalnych i rocznych sprawozdań z zatrudnienia </w:t>
      </w:r>
      <w:r w:rsidRPr="00D5773E">
        <w:rPr>
          <w:rFonts w:ascii="Times New Roman" w:hAnsi="Times New Roman"/>
          <w:sz w:val="24"/>
          <w:szCs w:val="24"/>
        </w:rPr>
        <w:br/>
        <w:t>i wykonania osobowego funduszu płac,</w:t>
      </w:r>
    </w:p>
    <w:p w:rsidR="002577C2" w:rsidRPr="00D5773E" w:rsidRDefault="002577C2" w:rsidP="002577C2">
      <w:pPr>
        <w:pStyle w:val="Akapitzlist"/>
        <w:numPr>
          <w:ilvl w:val="0"/>
          <w:numId w:val="13"/>
        </w:numPr>
        <w:suppressAutoHyphens w:val="0"/>
        <w:spacing w:line="276" w:lineRule="auto"/>
        <w:ind w:left="357" w:hanging="357"/>
        <w:jc w:val="both"/>
        <w:rPr>
          <w:rFonts w:ascii="Times New Roman" w:hAnsi="Times New Roman"/>
          <w:sz w:val="24"/>
          <w:szCs w:val="24"/>
        </w:rPr>
      </w:pPr>
      <w:r w:rsidRPr="00D5773E">
        <w:rPr>
          <w:rFonts w:ascii="Times New Roman" w:hAnsi="Times New Roman"/>
          <w:sz w:val="24"/>
          <w:szCs w:val="24"/>
        </w:rPr>
        <w:t xml:space="preserve">zgłaszanie i wyrejestrowywanie pracowników do ubezpieczeń społecznych </w:t>
      </w:r>
      <w:r w:rsidRPr="00D5773E">
        <w:rPr>
          <w:rFonts w:ascii="Times New Roman" w:hAnsi="Times New Roman"/>
          <w:sz w:val="24"/>
          <w:szCs w:val="24"/>
        </w:rPr>
        <w:br/>
        <w:t>i zdrowotnych,</w:t>
      </w:r>
    </w:p>
    <w:p w:rsidR="002577C2" w:rsidRPr="00D5773E" w:rsidRDefault="002577C2" w:rsidP="002577C2">
      <w:pPr>
        <w:pStyle w:val="Akapitzlist"/>
        <w:numPr>
          <w:ilvl w:val="0"/>
          <w:numId w:val="13"/>
        </w:numPr>
        <w:suppressAutoHyphens w:val="0"/>
        <w:spacing w:line="276" w:lineRule="auto"/>
        <w:jc w:val="both"/>
        <w:rPr>
          <w:rFonts w:ascii="Times New Roman" w:hAnsi="Times New Roman"/>
          <w:sz w:val="24"/>
          <w:szCs w:val="24"/>
        </w:rPr>
      </w:pPr>
      <w:r w:rsidRPr="00D5773E">
        <w:rPr>
          <w:rFonts w:ascii="Times New Roman" w:hAnsi="Times New Roman"/>
          <w:sz w:val="24"/>
          <w:szCs w:val="24"/>
        </w:rPr>
        <w:t>przygotowywanie i przekazywanie rozliczeń, raportów i deklaracji do ZUS, PFRON, US.</w:t>
      </w:r>
    </w:p>
    <w:p w:rsidR="002577C2" w:rsidRDefault="002577C2" w:rsidP="002577C2">
      <w:pPr>
        <w:spacing w:after="11" w:line="259" w:lineRule="auto"/>
        <w:ind w:left="-2"/>
      </w:pPr>
      <w:r>
        <w:rPr>
          <w:rFonts w:ascii="Calibri" w:eastAsia="Calibri" w:hAnsi="Calibri" w:cs="Calibri"/>
          <w:noProof/>
          <w:sz w:val="22"/>
        </w:rPr>
        <mc:AlternateContent>
          <mc:Choice Requires="wpg">
            <w:drawing>
              <wp:inline distT="0" distB="0" distL="0" distR="0" wp14:anchorId="7339AAA4" wp14:editId="0654436D">
                <wp:extent cx="5909310" cy="1270"/>
                <wp:effectExtent l="0" t="0" r="0" b="0"/>
                <wp:docPr id="4037" name="Group 4037"/>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0" name="Shape 4910"/>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F931F48" id="Group 4037"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">
                <v:shape id="Shape 4910"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QaNcIA&#10;AADdAAAADwAAAGRycy9kb3ducmV2LnhtbERPy4rCMBTdC/5DuMLsNK0M4lRTEUFwMS58LGZ5aa5N&#10;a3NTmqidfr1ZDMzycN7rTW8b8aTOV44VpLMEBHHhdMWlgutlP12C8AFZY+OYFPySh00+Hq0x0+7F&#10;J3qeQyliCPsMFZgQ2kxKXxiy6GeuJY7czXUWQ4RdKXWHrxhuGzlPkoW0WHFsMNjSzlBxPz+sgv2u&#10;TtwPFeyGYz2Y4dF8pyFV6mPSb1cgAvXhX/znPmgFn19p3B/fxCcg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pBo1wgAAAN0AAAAPAAAAAAAAAAAAAAAAAJgCAABkcnMvZG93&#10;bnJldi54bWxQSwUGAAAAAAQABAD1AAAAhwMAAAAA&#10;" path="m,l5909310,r,9144l,9144,,e" fillcolor="black" stroked="f" strokeweight="0">
                  <v:stroke miterlimit="83231f" joinstyle="miter"/>
                  <v:path arrowok="t" textboxrect="0,0,5909310,9144"/>
                </v:shape>
                <w10:anchorlock/>
              </v:group>
            </w:pict>
          </mc:Fallback>
        </mc:AlternateContent>
      </w:r>
    </w:p>
    <w:p w:rsidR="002577C2" w:rsidRPr="00590808" w:rsidRDefault="002577C2" w:rsidP="002577C2">
      <w:pPr>
        <w:numPr>
          <w:ilvl w:val="0"/>
          <w:numId w:val="1"/>
        </w:numPr>
        <w:suppressAutoHyphens w:val="0"/>
        <w:spacing w:after="122" w:line="253" w:lineRule="auto"/>
        <w:ind w:hanging="362"/>
        <w:jc w:val="both"/>
        <w:rPr>
          <w:rFonts w:ascii="Times New Roman" w:hAnsi="Times New Roman"/>
          <w:sz w:val="22"/>
          <w:szCs w:val="22"/>
        </w:rPr>
      </w:pPr>
      <w:r w:rsidRPr="00590808">
        <w:rPr>
          <w:rFonts w:ascii="Times New Roman" w:hAnsi="Times New Roman"/>
          <w:b/>
          <w:sz w:val="22"/>
          <w:szCs w:val="22"/>
        </w:rPr>
        <w:t>Warunki pracy na stanowisku:</w:t>
      </w:r>
    </w:p>
    <w:p w:rsidR="002577C2" w:rsidRPr="00257CB4" w:rsidRDefault="002577C2" w:rsidP="002577C2">
      <w:pPr>
        <w:numPr>
          <w:ilvl w:val="0"/>
          <w:numId w:val="6"/>
        </w:numPr>
        <w:suppressAutoHyphens w:val="0"/>
        <w:jc w:val="both"/>
        <w:rPr>
          <w:rFonts w:ascii="Times New Roman" w:hAnsi="Times New Roman"/>
          <w:sz w:val="22"/>
          <w:szCs w:val="22"/>
        </w:rPr>
      </w:pPr>
      <w:r w:rsidRPr="00257CB4">
        <w:rPr>
          <w:rFonts w:ascii="Times New Roman" w:hAnsi="Times New Roman"/>
          <w:sz w:val="22"/>
          <w:szCs w:val="22"/>
        </w:rPr>
        <w:t>praca w budynku siedziby Centr</w:t>
      </w:r>
      <w:r>
        <w:rPr>
          <w:rFonts w:ascii="Times New Roman" w:hAnsi="Times New Roman"/>
          <w:sz w:val="22"/>
          <w:szCs w:val="22"/>
        </w:rPr>
        <w:t>um Usług Wspólnych w Piasecznie;</w:t>
      </w:r>
    </w:p>
    <w:p w:rsidR="002577C2" w:rsidRPr="00257CB4" w:rsidRDefault="002577C2" w:rsidP="002577C2">
      <w:pPr>
        <w:numPr>
          <w:ilvl w:val="0"/>
          <w:numId w:val="6"/>
        </w:numPr>
        <w:suppressAutoHyphens w:val="0"/>
        <w:jc w:val="both"/>
        <w:rPr>
          <w:rFonts w:ascii="Times New Roman" w:hAnsi="Times New Roman"/>
          <w:sz w:val="22"/>
          <w:szCs w:val="22"/>
        </w:rPr>
      </w:pPr>
      <w:r w:rsidRPr="00257CB4">
        <w:rPr>
          <w:rFonts w:ascii="Times New Roman" w:hAnsi="Times New Roman"/>
          <w:sz w:val="22"/>
          <w:szCs w:val="22"/>
        </w:rPr>
        <w:t>wejście do budynku – bez podja</w:t>
      </w:r>
      <w:r>
        <w:rPr>
          <w:rFonts w:ascii="Times New Roman" w:hAnsi="Times New Roman"/>
          <w:sz w:val="22"/>
          <w:szCs w:val="22"/>
        </w:rPr>
        <w:t>zdów dla osób niepełnosprawnych;</w:t>
      </w:r>
    </w:p>
    <w:p w:rsidR="002577C2" w:rsidRPr="00257CB4" w:rsidRDefault="002577C2" w:rsidP="002577C2">
      <w:pPr>
        <w:numPr>
          <w:ilvl w:val="0"/>
          <w:numId w:val="6"/>
        </w:numPr>
        <w:suppressAutoHyphens w:val="0"/>
        <w:jc w:val="both"/>
        <w:rPr>
          <w:rFonts w:ascii="Times New Roman" w:hAnsi="Times New Roman"/>
          <w:sz w:val="22"/>
          <w:szCs w:val="22"/>
        </w:rPr>
      </w:pPr>
      <w:r w:rsidRPr="00257CB4">
        <w:rPr>
          <w:rFonts w:ascii="Times New Roman" w:hAnsi="Times New Roman"/>
          <w:sz w:val="22"/>
          <w:szCs w:val="22"/>
        </w:rPr>
        <w:t>w budynku brak wind, toalety nieprzystoso</w:t>
      </w:r>
      <w:r>
        <w:rPr>
          <w:rFonts w:ascii="Times New Roman" w:hAnsi="Times New Roman"/>
          <w:sz w:val="22"/>
          <w:szCs w:val="22"/>
        </w:rPr>
        <w:t>wane dla osób niepełnosprawnych;</w:t>
      </w:r>
    </w:p>
    <w:p w:rsidR="002577C2" w:rsidRPr="00257CB4" w:rsidRDefault="002577C2" w:rsidP="002577C2">
      <w:pPr>
        <w:numPr>
          <w:ilvl w:val="0"/>
          <w:numId w:val="6"/>
        </w:numPr>
        <w:suppressAutoHyphens w:val="0"/>
        <w:jc w:val="both"/>
        <w:rPr>
          <w:rFonts w:ascii="Times New Roman" w:hAnsi="Times New Roman"/>
          <w:sz w:val="22"/>
          <w:szCs w:val="22"/>
        </w:rPr>
      </w:pPr>
      <w:r w:rsidRPr="00257CB4">
        <w:rPr>
          <w:rFonts w:ascii="Times New Roman" w:hAnsi="Times New Roman"/>
          <w:sz w:val="22"/>
          <w:szCs w:val="22"/>
        </w:rPr>
        <w:t>stanowisko pracy związane jest z pracą przy komputerze, prowadzeniem rozmów telefonicznych, przemieszczaniem się wewnątrz budynku.</w:t>
      </w:r>
    </w:p>
    <w:p w:rsidR="002577C2" w:rsidRDefault="002577C2" w:rsidP="002577C2">
      <w:pPr>
        <w:spacing w:after="11" w:line="259" w:lineRule="auto"/>
        <w:ind w:left="-2"/>
      </w:pPr>
      <w:r>
        <w:rPr>
          <w:rFonts w:ascii="Calibri" w:eastAsia="Calibri" w:hAnsi="Calibri" w:cs="Calibri"/>
          <w:noProof/>
          <w:sz w:val="22"/>
        </w:rPr>
        <mc:AlternateContent>
          <mc:Choice Requires="wpg">
            <w:drawing>
              <wp:inline distT="0" distB="0" distL="0" distR="0" wp14:anchorId="69AB6B29" wp14:editId="703AF76E">
                <wp:extent cx="5909310" cy="1270"/>
                <wp:effectExtent l="0" t="0" r="0" b="0"/>
                <wp:docPr id="4038" name="Group 4038"/>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2" name="Shape 4912"/>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37BE55D" id="Group 4038"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">
                <v:shape id="Shape 4912"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oh2cYA&#10;AADdAAAADwAAAGRycy9kb3ducmV2LnhtbESPzWrDMBCE74G+g9hCb7HsUErqRgnBYOihPeTn0ONi&#10;bS0n1spYiu366aNCocdhZr5hNrvJtmKg3jeOFWRJCoK4crrhWsH5VC7XIHxA1tg6JgU/5GG3fVhs&#10;MNdu5AMNx1CLCGGfowITQpdL6StDFn3iOuLofbveYoiyr6XucYxw28pVmr5Iiw3HBYMdFYaq6/Fm&#10;FZTFJXVfVLGbPy+zmW/tRxYypZ4ep/0biEBT+A//td+1gufXbAW/b+ITkN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oh2cYAAADdAAAADwAAAAAAAAAAAAAAAACYAgAAZHJz&#10;L2Rvd25yZXYueG1sUEsFBgAAAAAEAAQA9QAAAIsDAAAAAA==&#10;" path="m,l5909310,r,9144l,9144,,e" fillcolor="black" stroked="f" strokeweight="0">
                  <v:stroke miterlimit="83231f" joinstyle="miter"/>
                  <v:path arrowok="t" textboxrect="0,0,5909310,9144"/>
                </v:shape>
                <w10:anchorlock/>
              </v:group>
            </w:pict>
          </mc:Fallback>
        </mc:AlternateContent>
      </w:r>
    </w:p>
    <w:p w:rsidR="002577C2" w:rsidRPr="00590808" w:rsidRDefault="002577C2" w:rsidP="002577C2">
      <w:pPr>
        <w:numPr>
          <w:ilvl w:val="0"/>
          <w:numId w:val="1"/>
        </w:numPr>
        <w:suppressAutoHyphens w:val="0"/>
        <w:spacing w:after="260" w:line="253" w:lineRule="auto"/>
        <w:ind w:hanging="362"/>
        <w:jc w:val="both"/>
        <w:rPr>
          <w:rFonts w:ascii="Times New Roman" w:hAnsi="Times New Roman"/>
          <w:sz w:val="22"/>
          <w:szCs w:val="22"/>
        </w:rPr>
      </w:pPr>
      <w:r w:rsidRPr="00590808">
        <w:rPr>
          <w:rFonts w:ascii="Times New Roman" w:hAnsi="Times New Roman"/>
          <w:b/>
          <w:sz w:val="22"/>
          <w:szCs w:val="22"/>
        </w:rPr>
        <w:t>Wskaźnik zatrudnienia osób niepełnosprawnych:</w:t>
      </w:r>
    </w:p>
    <w:p w:rsidR="002577C2" w:rsidRPr="00590808" w:rsidRDefault="002577C2" w:rsidP="002577C2">
      <w:pPr>
        <w:spacing w:after="72"/>
        <w:ind w:right="4"/>
        <w:jc w:val="both"/>
        <w:rPr>
          <w:rFonts w:ascii="Times New Roman" w:hAnsi="Times New Roman"/>
          <w:sz w:val="22"/>
          <w:szCs w:val="22"/>
        </w:rPr>
      </w:pPr>
      <w:r>
        <w:rPr>
          <w:rFonts w:ascii="Times New Roman" w:hAnsi="Times New Roman"/>
          <w:sz w:val="22"/>
          <w:szCs w:val="22"/>
        </w:rPr>
        <w:t xml:space="preserve">W </w:t>
      </w:r>
      <w:r w:rsidRPr="00590808">
        <w:rPr>
          <w:rFonts w:ascii="Times New Roman" w:hAnsi="Times New Roman"/>
          <w:sz w:val="22"/>
          <w:szCs w:val="22"/>
        </w:rPr>
        <w:t>miesiącu poprzedzającym</w:t>
      </w:r>
      <w:r>
        <w:rPr>
          <w:rFonts w:ascii="Times New Roman" w:hAnsi="Times New Roman"/>
          <w:sz w:val="22"/>
          <w:szCs w:val="22"/>
        </w:rPr>
        <w:t xml:space="preserve"> datę upublicznienia ogłoszenia</w:t>
      </w:r>
      <w:r w:rsidRPr="00590808">
        <w:rPr>
          <w:rFonts w:ascii="Times New Roman" w:hAnsi="Times New Roman"/>
          <w:sz w:val="22"/>
          <w:szCs w:val="22"/>
        </w:rPr>
        <w:t xml:space="preserve"> wskaźnik zatrudnienia osób niepełnosprawnych w Centrum Usług Wspólnych w Piasecznie, w rozumieniu przepisów o rehabilitacji zawodowej i społecznej oraz zatrudnianiu osób niepełnos</w:t>
      </w:r>
      <w:r>
        <w:rPr>
          <w:rFonts w:ascii="Times New Roman" w:hAnsi="Times New Roman"/>
          <w:sz w:val="22"/>
          <w:szCs w:val="22"/>
        </w:rPr>
        <w:t>prawnych, wynosi co najmniej 6%.</w:t>
      </w:r>
    </w:p>
    <w:p w:rsidR="002577C2" w:rsidRDefault="002577C2" w:rsidP="002577C2">
      <w:pPr>
        <w:spacing w:after="11" w:line="259" w:lineRule="auto"/>
        <w:ind w:left="-2"/>
      </w:pPr>
      <w:r>
        <w:rPr>
          <w:rFonts w:ascii="Calibri" w:eastAsia="Calibri" w:hAnsi="Calibri" w:cs="Calibri"/>
          <w:noProof/>
          <w:sz w:val="22"/>
        </w:rPr>
        <mc:AlternateContent>
          <mc:Choice Requires="wpg">
            <w:drawing>
              <wp:inline distT="0" distB="0" distL="0" distR="0" wp14:anchorId="21333A9D" wp14:editId="455C520E">
                <wp:extent cx="5909310" cy="1270"/>
                <wp:effectExtent l="0" t="0" r="0" b="0"/>
                <wp:docPr id="4039" name="Group 4039"/>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4" name="Shape 4914"/>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1D43841" id="Group 4039"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">
                <v:shape id="Shape 4914"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8cNsUA&#10;AADdAAAADwAAAGRycy9kb3ducmV2LnhtbESPQWvCQBSE70L/w/IKvekmJYhNXYMEhB7aQ9VDj4/s&#10;azaafRuyq0nz67uC4HGYmW+YdTHaVlyp941jBekiAUFcOd1wreB42M1XIHxA1tg6JgV/5KHYPM3W&#10;mGs38Ddd96EWEcI+RwUmhC6X0leGLPqF64ij9+t6iyHKvpa6xyHCbStfk2QpLTYcFwx2VBqqzvuL&#10;VbArT4n7oYrd9HWazHRpP9OQKvXyPG7fQQQawyN8b39oBdlbmsHtTXwCcvM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nxw2xQAAAN0AAAAPAAAAAAAAAAAAAAAAAJgCAABkcnMv&#10;ZG93bnJldi54bWxQSwUGAAAAAAQABAD1AAAAigMAAAAA&#10;" path="m,l5909310,r,9144l,9144,,e" fillcolor="black" stroked="f" strokeweight="0">
                  <v:stroke miterlimit="83231f" joinstyle="miter"/>
                  <v:path arrowok="t" textboxrect="0,0,5909310,9144"/>
                </v:shape>
                <w10:anchorlock/>
              </v:group>
            </w:pict>
          </mc:Fallback>
        </mc:AlternateContent>
      </w:r>
    </w:p>
    <w:p w:rsidR="002577C2" w:rsidRPr="00590808" w:rsidRDefault="002577C2" w:rsidP="002577C2">
      <w:pPr>
        <w:numPr>
          <w:ilvl w:val="0"/>
          <w:numId w:val="2"/>
        </w:numPr>
        <w:suppressAutoHyphens w:val="0"/>
        <w:spacing w:after="190" w:line="253" w:lineRule="auto"/>
        <w:ind w:hanging="360"/>
        <w:jc w:val="both"/>
        <w:rPr>
          <w:rFonts w:ascii="Times New Roman" w:hAnsi="Times New Roman"/>
          <w:sz w:val="22"/>
          <w:szCs w:val="22"/>
        </w:rPr>
      </w:pPr>
      <w:r w:rsidRPr="00590808">
        <w:rPr>
          <w:rFonts w:ascii="Times New Roman" w:hAnsi="Times New Roman"/>
          <w:b/>
          <w:sz w:val="22"/>
          <w:szCs w:val="22"/>
        </w:rPr>
        <w:t>Wymagane dokumenty:</w:t>
      </w:r>
    </w:p>
    <w:p w:rsidR="002577C2" w:rsidRDefault="002577C2" w:rsidP="002577C2">
      <w:pPr>
        <w:pStyle w:val="Akapitzlist"/>
        <w:numPr>
          <w:ilvl w:val="0"/>
          <w:numId w:val="10"/>
        </w:numPr>
        <w:suppressAutoHyphens w:val="0"/>
        <w:spacing w:line="250" w:lineRule="auto"/>
        <w:ind w:right="6"/>
        <w:jc w:val="both"/>
        <w:rPr>
          <w:rFonts w:ascii="Times New Roman" w:hAnsi="Times New Roman"/>
          <w:sz w:val="22"/>
          <w:szCs w:val="22"/>
        </w:rPr>
      </w:pPr>
      <w:r w:rsidRPr="00135EE2">
        <w:rPr>
          <w:rFonts w:ascii="Times New Roman" w:hAnsi="Times New Roman"/>
          <w:sz w:val="22"/>
          <w:szCs w:val="22"/>
        </w:rPr>
        <w:t xml:space="preserve">życiorys </w:t>
      </w:r>
      <w:r>
        <w:rPr>
          <w:rFonts w:ascii="Times New Roman" w:hAnsi="Times New Roman"/>
          <w:sz w:val="22"/>
          <w:szCs w:val="22"/>
        </w:rPr>
        <w:t>zawodowy;</w:t>
      </w:r>
    </w:p>
    <w:p w:rsidR="002577C2" w:rsidRPr="00135EE2" w:rsidRDefault="002577C2" w:rsidP="002577C2">
      <w:pPr>
        <w:pStyle w:val="Akapitzlist"/>
        <w:numPr>
          <w:ilvl w:val="0"/>
          <w:numId w:val="10"/>
        </w:numPr>
        <w:suppressAutoHyphens w:val="0"/>
        <w:spacing w:line="250" w:lineRule="auto"/>
        <w:ind w:right="6"/>
        <w:jc w:val="both"/>
        <w:rPr>
          <w:rFonts w:ascii="Times New Roman" w:hAnsi="Times New Roman"/>
          <w:sz w:val="22"/>
          <w:szCs w:val="22"/>
        </w:rPr>
      </w:pPr>
      <w:r w:rsidRPr="00135EE2">
        <w:rPr>
          <w:rFonts w:ascii="Times New Roman" w:hAnsi="Times New Roman"/>
          <w:sz w:val="22"/>
          <w:szCs w:val="22"/>
        </w:rPr>
        <w:t>list motywacyjny;</w:t>
      </w:r>
    </w:p>
    <w:p w:rsidR="002577C2" w:rsidRPr="00590808" w:rsidRDefault="002577C2" w:rsidP="002577C2">
      <w:pPr>
        <w:ind w:left="730" w:right="6"/>
        <w:jc w:val="both"/>
        <w:rPr>
          <w:rFonts w:ascii="Times New Roman" w:hAnsi="Times New Roman"/>
          <w:sz w:val="22"/>
          <w:szCs w:val="22"/>
        </w:rPr>
      </w:pPr>
      <w:r w:rsidRPr="00590808">
        <w:rPr>
          <w:rFonts w:ascii="Times New Roman" w:hAnsi="Times New Roman"/>
          <w:sz w:val="22"/>
          <w:szCs w:val="22"/>
        </w:rPr>
        <w:t xml:space="preserve">Życiorys zawodowy i list motywacyjny należy opatrzyć własnoręcznymi podpisami, klauzulą: „Wyrażam zgodę na przetwarzanie moich danych osobowych dla potrzeb niezbędnych do realizacji procesu rekrutacji zgodnie z Rozporządzeniem Parlamentu Europejskiego i Rady (UE) 2016/679 z dnia 27 kwietnia 2016 r. w sprawie ochrony osób fizycznych w związku </w:t>
      </w:r>
      <w:r>
        <w:rPr>
          <w:rFonts w:ascii="Times New Roman" w:hAnsi="Times New Roman"/>
          <w:sz w:val="22"/>
          <w:szCs w:val="22"/>
        </w:rPr>
        <w:br/>
      </w:r>
      <w:r w:rsidRPr="00590808">
        <w:rPr>
          <w:rFonts w:ascii="Times New Roman" w:hAnsi="Times New Roman"/>
          <w:sz w:val="22"/>
          <w:szCs w:val="22"/>
        </w:rPr>
        <w:lastRenderedPageBreak/>
        <w:t>z przetwarzaniem danych osobowych i w sprawie swobodnego przepływu takich danych oraz uchylenia dyrektywy 95/46/WE (RODO)” oraz numerem telefonu kontaktowego lub e-mailem.</w:t>
      </w:r>
    </w:p>
    <w:p w:rsidR="002577C2" w:rsidRDefault="002577C2" w:rsidP="002577C2">
      <w:pPr>
        <w:pStyle w:val="Akapitzlist"/>
        <w:numPr>
          <w:ilvl w:val="0"/>
          <w:numId w:val="10"/>
        </w:numPr>
        <w:suppressAutoHyphens w:val="0"/>
        <w:spacing w:line="250" w:lineRule="auto"/>
        <w:ind w:right="4"/>
        <w:jc w:val="both"/>
        <w:rPr>
          <w:rFonts w:ascii="Times New Roman" w:hAnsi="Times New Roman"/>
          <w:sz w:val="22"/>
          <w:szCs w:val="22"/>
        </w:rPr>
      </w:pPr>
      <w:r w:rsidRPr="00135EE2">
        <w:rPr>
          <w:rFonts w:ascii="Times New Roman" w:hAnsi="Times New Roman"/>
          <w:sz w:val="22"/>
          <w:szCs w:val="22"/>
        </w:rPr>
        <w:t>kserokopia dokumentu potwierdzającego wymagane wykształcenie;</w:t>
      </w:r>
    </w:p>
    <w:p w:rsidR="002577C2" w:rsidRDefault="002577C2" w:rsidP="002577C2">
      <w:pPr>
        <w:pStyle w:val="Akapitzlist"/>
        <w:numPr>
          <w:ilvl w:val="0"/>
          <w:numId w:val="10"/>
        </w:numPr>
        <w:suppressAutoHyphens w:val="0"/>
        <w:spacing w:line="250" w:lineRule="auto"/>
        <w:ind w:right="4"/>
        <w:jc w:val="both"/>
        <w:rPr>
          <w:rFonts w:ascii="Times New Roman" w:hAnsi="Times New Roman"/>
          <w:sz w:val="22"/>
          <w:szCs w:val="22"/>
        </w:rPr>
      </w:pPr>
      <w:r w:rsidRPr="00135EE2">
        <w:rPr>
          <w:rFonts w:ascii="Times New Roman" w:hAnsi="Times New Roman"/>
          <w:sz w:val="22"/>
          <w:szCs w:val="22"/>
        </w:rPr>
        <w:t>kwestionariusz osobowy dla osoby ubiegającej się o zatrudnienie;</w:t>
      </w:r>
    </w:p>
    <w:p w:rsidR="002577C2" w:rsidRPr="00135EE2" w:rsidRDefault="002577C2" w:rsidP="002577C2">
      <w:pPr>
        <w:pStyle w:val="Akapitzlist"/>
        <w:numPr>
          <w:ilvl w:val="0"/>
          <w:numId w:val="10"/>
        </w:numPr>
        <w:suppressAutoHyphens w:val="0"/>
        <w:spacing w:line="250" w:lineRule="auto"/>
        <w:ind w:right="4"/>
        <w:jc w:val="both"/>
        <w:rPr>
          <w:rFonts w:ascii="Times New Roman" w:hAnsi="Times New Roman"/>
          <w:sz w:val="22"/>
          <w:szCs w:val="22"/>
        </w:rPr>
      </w:pPr>
      <w:r w:rsidRPr="00135EE2">
        <w:rPr>
          <w:rFonts w:ascii="Times New Roman" w:hAnsi="Times New Roman"/>
          <w:sz w:val="22"/>
          <w:szCs w:val="22"/>
        </w:rPr>
        <w:t>kserokopie świadectw pracy lub zaświadczeń dokumentujących posiadany staż pracy;</w:t>
      </w:r>
    </w:p>
    <w:p w:rsidR="002577C2" w:rsidRPr="00257CB4" w:rsidRDefault="002577C2" w:rsidP="002577C2">
      <w:pPr>
        <w:numPr>
          <w:ilvl w:val="0"/>
          <w:numId w:val="7"/>
        </w:numPr>
        <w:suppressAutoHyphens w:val="0"/>
        <w:spacing w:line="253" w:lineRule="auto"/>
        <w:ind w:right="4"/>
        <w:jc w:val="both"/>
        <w:rPr>
          <w:rFonts w:ascii="Times New Roman" w:hAnsi="Times New Roman"/>
          <w:sz w:val="22"/>
          <w:szCs w:val="22"/>
        </w:rPr>
      </w:pPr>
      <w:r w:rsidRPr="00257CB4">
        <w:rPr>
          <w:rFonts w:ascii="Times New Roman" w:hAnsi="Times New Roman"/>
          <w:sz w:val="22"/>
          <w:szCs w:val="22"/>
        </w:rPr>
        <w:t>zaświadczenie o zatrudnieniu dokumentuje wyłącznie bieżący okres zatrudnienia tj. niezakończony stosunek pracy oraz okresy zatrudnienia występujące przed wejściem w życie przepisów nakazujących wydawanie świadectw pracy,</w:t>
      </w:r>
    </w:p>
    <w:p w:rsidR="002577C2" w:rsidRPr="00257CB4" w:rsidRDefault="002577C2" w:rsidP="002577C2">
      <w:pPr>
        <w:pStyle w:val="Akapitzlist"/>
        <w:numPr>
          <w:ilvl w:val="0"/>
          <w:numId w:val="7"/>
        </w:numPr>
        <w:suppressAutoHyphens w:val="0"/>
        <w:spacing w:line="253" w:lineRule="auto"/>
        <w:ind w:right="4"/>
        <w:jc w:val="both"/>
        <w:rPr>
          <w:rFonts w:ascii="Times New Roman" w:hAnsi="Times New Roman"/>
          <w:sz w:val="22"/>
          <w:szCs w:val="22"/>
        </w:rPr>
      </w:pPr>
      <w:r w:rsidRPr="00257CB4">
        <w:rPr>
          <w:rFonts w:ascii="Times New Roman" w:hAnsi="Times New Roman"/>
          <w:sz w:val="22"/>
          <w:szCs w:val="22"/>
        </w:rPr>
        <w:t>dokumenty w języku obcym należy przedłożyć wraz z ich  tłumaczeniem na język polski dokon</w:t>
      </w:r>
      <w:r>
        <w:rPr>
          <w:rFonts w:ascii="Times New Roman" w:hAnsi="Times New Roman"/>
          <w:sz w:val="22"/>
          <w:szCs w:val="22"/>
        </w:rPr>
        <w:t>ane przez tłumacza przysięgłego,</w:t>
      </w:r>
    </w:p>
    <w:p w:rsidR="002577C2" w:rsidRPr="00135EE2" w:rsidRDefault="002577C2" w:rsidP="002577C2">
      <w:pPr>
        <w:pStyle w:val="Akapitzlist"/>
        <w:numPr>
          <w:ilvl w:val="0"/>
          <w:numId w:val="10"/>
        </w:numPr>
        <w:suppressAutoHyphens w:val="0"/>
        <w:spacing w:line="250" w:lineRule="auto"/>
        <w:ind w:right="6"/>
        <w:jc w:val="both"/>
        <w:rPr>
          <w:rFonts w:ascii="Times New Roman" w:hAnsi="Times New Roman"/>
          <w:sz w:val="22"/>
          <w:szCs w:val="22"/>
        </w:rPr>
      </w:pPr>
      <w:r w:rsidRPr="00135EE2">
        <w:rPr>
          <w:rFonts w:ascii="Times New Roman" w:hAnsi="Times New Roman"/>
          <w:sz w:val="22"/>
          <w:szCs w:val="22"/>
        </w:rPr>
        <w:t>kserokopia dokumentu potwierdzającego znajomość języka polskiego*;</w:t>
      </w:r>
    </w:p>
    <w:p w:rsidR="002577C2" w:rsidRDefault="002577C2" w:rsidP="002577C2">
      <w:pPr>
        <w:pStyle w:val="Akapitzlist"/>
        <w:numPr>
          <w:ilvl w:val="0"/>
          <w:numId w:val="8"/>
        </w:numPr>
        <w:suppressAutoHyphens w:val="0"/>
        <w:spacing w:line="250" w:lineRule="auto"/>
        <w:ind w:right="6"/>
        <w:jc w:val="both"/>
        <w:rPr>
          <w:rFonts w:ascii="Times New Roman" w:hAnsi="Times New Roman"/>
          <w:sz w:val="22"/>
          <w:szCs w:val="22"/>
        </w:rPr>
      </w:pPr>
      <w:r w:rsidRPr="00257CB4">
        <w:rPr>
          <w:rFonts w:ascii="Times New Roman" w:hAnsi="Times New Roman"/>
          <w:sz w:val="22"/>
          <w:szCs w:val="22"/>
        </w:rPr>
        <w:t>certyfikat znajomości języka polskiego poświadczający zdany egzamin z języka polskiego na poziomie średnim ogólnym lub zaawansowanym, wydany przez Państwową Komisję Poświadczania Znajomości Języka Polskiego jako Obcego, lub</w:t>
      </w:r>
    </w:p>
    <w:p w:rsidR="002577C2" w:rsidRDefault="002577C2" w:rsidP="002577C2">
      <w:pPr>
        <w:pStyle w:val="Akapitzlist"/>
        <w:numPr>
          <w:ilvl w:val="0"/>
          <w:numId w:val="8"/>
        </w:numPr>
        <w:suppressAutoHyphens w:val="0"/>
        <w:spacing w:line="250" w:lineRule="auto"/>
        <w:ind w:right="6"/>
        <w:jc w:val="both"/>
        <w:rPr>
          <w:rFonts w:ascii="Times New Roman" w:hAnsi="Times New Roman"/>
          <w:sz w:val="22"/>
          <w:szCs w:val="22"/>
        </w:rPr>
      </w:pPr>
      <w:r w:rsidRPr="00257CB4">
        <w:rPr>
          <w:rFonts w:ascii="Times New Roman" w:hAnsi="Times New Roman"/>
          <w:sz w:val="22"/>
          <w:szCs w:val="22"/>
        </w:rPr>
        <w:t>dokument potwierdzający ukończenie studiów wyższych prowadzonych w języku polskim, lub</w:t>
      </w:r>
    </w:p>
    <w:p w:rsidR="002577C2" w:rsidRPr="00257CB4" w:rsidRDefault="002577C2" w:rsidP="002577C2">
      <w:pPr>
        <w:pStyle w:val="Akapitzlist"/>
        <w:numPr>
          <w:ilvl w:val="0"/>
          <w:numId w:val="8"/>
        </w:numPr>
        <w:suppressAutoHyphens w:val="0"/>
        <w:spacing w:line="250" w:lineRule="auto"/>
        <w:ind w:right="6"/>
        <w:jc w:val="both"/>
        <w:rPr>
          <w:rFonts w:ascii="Times New Roman" w:hAnsi="Times New Roman"/>
          <w:sz w:val="22"/>
          <w:szCs w:val="22"/>
        </w:rPr>
      </w:pPr>
      <w:r w:rsidRPr="00257CB4">
        <w:rPr>
          <w:rFonts w:ascii="Times New Roman" w:hAnsi="Times New Roman"/>
          <w:sz w:val="22"/>
          <w:szCs w:val="22"/>
        </w:rPr>
        <w:t>świadectwo dojrzałości uzyskane w polskim systemie oświaty, lub świadectwo nabycia uprawnień do wykonywania zawodu tłumacza przysięgłego wydane przez Ministra Sprawiedliwości;</w:t>
      </w:r>
    </w:p>
    <w:p w:rsidR="002577C2" w:rsidRDefault="002577C2" w:rsidP="002577C2">
      <w:pPr>
        <w:pStyle w:val="Akapitzlist"/>
        <w:numPr>
          <w:ilvl w:val="0"/>
          <w:numId w:val="10"/>
        </w:numPr>
        <w:suppressAutoHyphens w:val="0"/>
        <w:spacing w:line="250" w:lineRule="auto"/>
        <w:ind w:right="6"/>
        <w:jc w:val="both"/>
        <w:rPr>
          <w:rFonts w:ascii="Times New Roman" w:hAnsi="Times New Roman"/>
          <w:sz w:val="22"/>
          <w:szCs w:val="22"/>
        </w:rPr>
      </w:pPr>
      <w:r w:rsidRPr="00135EE2">
        <w:rPr>
          <w:rFonts w:ascii="Times New Roman" w:hAnsi="Times New Roman"/>
          <w:sz w:val="22"/>
          <w:szCs w:val="22"/>
        </w:rPr>
        <w:t>kserokopia dokumentu potwierdzającego niepełnosprawność (nie dotyczy kierowniczych stanowisk urzędniczych);</w:t>
      </w:r>
    </w:p>
    <w:p w:rsidR="002577C2" w:rsidRDefault="002577C2" w:rsidP="002577C2">
      <w:pPr>
        <w:pStyle w:val="Akapitzlist"/>
        <w:numPr>
          <w:ilvl w:val="0"/>
          <w:numId w:val="10"/>
        </w:numPr>
        <w:suppressAutoHyphens w:val="0"/>
        <w:spacing w:line="250" w:lineRule="auto"/>
        <w:ind w:right="6"/>
        <w:jc w:val="both"/>
        <w:rPr>
          <w:rFonts w:ascii="Times New Roman" w:hAnsi="Times New Roman"/>
          <w:sz w:val="22"/>
          <w:szCs w:val="22"/>
        </w:rPr>
      </w:pPr>
      <w:r w:rsidRPr="00135EE2">
        <w:rPr>
          <w:rFonts w:ascii="Times New Roman" w:hAnsi="Times New Roman"/>
          <w:sz w:val="22"/>
          <w:szCs w:val="22"/>
        </w:rPr>
        <w:t>oświadczenie kandydata o pełnej zdolności do czynności prawnych;</w:t>
      </w:r>
    </w:p>
    <w:p w:rsidR="002577C2" w:rsidRDefault="002577C2" w:rsidP="002577C2">
      <w:pPr>
        <w:pStyle w:val="Akapitzlist"/>
        <w:numPr>
          <w:ilvl w:val="0"/>
          <w:numId w:val="10"/>
        </w:numPr>
        <w:suppressAutoHyphens w:val="0"/>
        <w:spacing w:line="250" w:lineRule="auto"/>
        <w:ind w:right="6"/>
        <w:jc w:val="both"/>
        <w:rPr>
          <w:rFonts w:ascii="Times New Roman" w:hAnsi="Times New Roman"/>
          <w:sz w:val="22"/>
          <w:szCs w:val="22"/>
        </w:rPr>
      </w:pPr>
      <w:r w:rsidRPr="00135EE2">
        <w:rPr>
          <w:rFonts w:ascii="Times New Roman" w:hAnsi="Times New Roman"/>
          <w:sz w:val="22"/>
          <w:szCs w:val="22"/>
        </w:rPr>
        <w:t>oświadczenie kandydata o korzystaniu z pełni praw publicznych;</w:t>
      </w:r>
    </w:p>
    <w:p w:rsidR="002577C2" w:rsidRDefault="002577C2" w:rsidP="002577C2">
      <w:pPr>
        <w:pStyle w:val="Akapitzlist"/>
        <w:numPr>
          <w:ilvl w:val="0"/>
          <w:numId w:val="10"/>
        </w:numPr>
        <w:suppressAutoHyphens w:val="0"/>
        <w:spacing w:line="250" w:lineRule="auto"/>
        <w:ind w:right="6"/>
        <w:jc w:val="both"/>
        <w:rPr>
          <w:rFonts w:ascii="Times New Roman" w:hAnsi="Times New Roman"/>
          <w:sz w:val="22"/>
          <w:szCs w:val="22"/>
        </w:rPr>
      </w:pPr>
      <w:r w:rsidRPr="00135EE2">
        <w:rPr>
          <w:rFonts w:ascii="Times New Roman" w:hAnsi="Times New Roman"/>
          <w:sz w:val="22"/>
          <w:szCs w:val="22"/>
        </w:rPr>
        <w:t xml:space="preserve">oświadczenie kandydata o braku prawomocnego wyroku sądu za umyślne przestępstwo ścigane </w:t>
      </w:r>
      <w:r>
        <w:rPr>
          <w:rFonts w:ascii="Times New Roman" w:hAnsi="Times New Roman"/>
          <w:sz w:val="22"/>
          <w:szCs w:val="22"/>
        </w:rPr>
        <w:br/>
      </w:r>
      <w:r w:rsidRPr="00135EE2">
        <w:rPr>
          <w:rFonts w:ascii="Times New Roman" w:hAnsi="Times New Roman"/>
          <w:sz w:val="22"/>
          <w:szCs w:val="22"/>
        </w:rPr>
        <w:t>z oskarżenia publicznego lub umyślne przestępstwo skarbowe;</w:t>
      </w:r>
    </w:p>
    <w:p w:rsidR="002577C2" w:rsidRPr="00135EE2" w:rsidRDefault="002577C2" w:rsidP="002577C2">
      <w:pPr>
        <w:pStyle w:val="Akapitzlist"/>
        <w:numPr>
          <w:ilvl w:val="0"/>
          <w:numId w:val="10"/>
        </w:numPr>
        <w:suppressAutoHyphens w:val="0"/>
        <w:spacing w:line="250" w:lineRule="auto"/>
        <w:ind w:right="6"/>
        <w:jc w:val="both"/>
        <w:rPr>
          <w:rFonts w:ascii="Times New Roman" w:hAnsi="Times New Roman"/>
          <w:sz w:val="22"/>
          <w:szCs w:val="22"/>
        </w:rPr>
      </w:pPr>
      <w:r w:rsidRPr="00135EE2">
        <w:rPr>
          <w:rFonts w:ascii="Times New Roman" w:hAnsi="Times New Roman"/>
          <w:sz w:val="22"/>
          <w:szCs w:val="22"/>
        </w:rPr>
        <w:t>kserokopie dokumentów potwierdzających posiadane kwalifikacje i umiejętności tj. certyfikaty, zaświadczenia o ukończonych kursach i szkoleniach, referencje z poprzednich miejsc pracy (jeżeli kandydat takie posiada).</w:t>
      </w:r>
    </w:p>
    <w:p w:rsidR="002577C2" w:rsidRPr="00590808" w:rsidRDefault="002577C2" w:rsidP="002577C2">
      <w:pPr>
        <w:ind w:left="345" w:right="4"/>
        <w:jc w:val="both"/>
        <w:rPr>
          <w:rFonts w:ascii="Times New Roman" w:hAnsi="Times New Roman"/>
          <w:sz w:val="22"/>
          <w:szCs w:val="22"/>
        </w:rPr>
      </w:pPr>
      <w:r w:rsidRPr="00590808">
        <w:rPr>
          <w:rFonts w:ascii="Times New Roman" w:hAnsi="Times New Roman"/>
          <w:sz w:val="22"/>
          <w:szCs w:val="22"/>
        </w:rPr>
        <w:t>*w przypadku wszczęcia naboru na stanowisko, o które poza obywatelami polskimi mogą ubiegać się obywatele Unii Europejskiej oraz obywatele innych państw, którym na podstawie umów międzynarodowych lub przepisów prawa wspólnotowego przysługuje prawo do podjęcia zatrudnienia na terytorium Rzeczypospolitej Polskiej.</w:t>
      </w:r>
    </w:p>
    <w:p w:rsidR="002577C2" w:rsidRDefault="002577C2" w:rsidP="002577C2">
      <w:pPr>
        <w:spacing w:after="11" w:line="259" w:lineRule="auto"/>
        <w:ind w:left="-2"/>
      </w:pPr>
      <w:r>
        <w:rPr>
          <w:rFonts w:ascii="Calibri" w:eastAsia="Calibri" w:hAnsi="Calibri" w:cs="Calibri"/>
          <w:noProof/>
          <w:sz w:val="22"/>
        </w:rPr>
        <mc:AlternateContent>
          <mc:Choice Requires="wpg">
            <w:drawing>
              <wp:inline distT="0" distB="0" distL="0" distR="0" wp14:anchorId="01C4C5B2" wp14:editId="74E0F2A3">
                <wp:extent cx="5909310" cy="1270"/>
                <wp:effectExtent l="0" t="0" r="0" b="0"/>
                <wp:docPr id="3931" name="Group 3931"/>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6" name="Shape 4916"/>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B002D6F" id="Group 3931"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">
                <v:shape id="Shape 4916"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En2sUA&#10;AADdAAAADwAAAGRycy9kb3ducmV2LnhtbESPT2vCQBTE74V+h+UVvNVNSgk1dRURhB7qodaDx0f2&#10;NRvNvg3ZzR/z6d2C4HGYmd8wy/Voa9FT6yvHCtJ5AoK4cLriUsHxd/f6AcIHZI21Y1JwJQ/r1fPT&#10;EnPtBv6h/hBKESHsc1RgQmhyKX1hyKKfu4Y4en+utRiibEupWxwi3NbyLUkyabHiuGCwoa2h4nLo&#10;rILd9py4ExXspv15MlNXf6chVWr2Mm4+QQQawyN8b39pBe+LNIP/N/EJ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ASfaxQAAAN0AAAAPAAAAAAAAAAAAAAAAAJgCAABkcnMv&#10;ZG93bnJldi54bWxQSwUGAAAAAAQABAD1AAAAigMAAAAA&#10;" path="m,l5909310,r,9144l,9144,,e" fillcolor="black" stroked="f" strokeweight="0">
                  <v:stroke miterlimit="83231f" joinstyle="miter"/>
                  <v:path arrowok="t" textboxrect="0,0,5909310,9144"/>
                </v:shape>
                <w10:anchorlock/>
              </v:group>
            </w:pict>
          </mc:Fallback>
        </mc:AlternateContent>
      </w:r>
    </w:p>
    <w:p w:rsidR="002577C2" w:rsidRPr="00257CB4" w:rsidRDefault="002577C2" w:rsidP="002577C2">
      <w:pPr>
        <w:numPr>
          <w:ilvl w:val="0"/>
          <w:numId w:val="2"/>
        </w:numPr>
        <w:suppressAutoHyphens w:val="0"/>
        <w:spacing w:after="122" w:line="253" w:lineRule="auto"/>
        <w:ind w:hanging="360"/>
        <w:jc w:val="both"/>
        <w:rPr>
          <w:rFonts w:ascii="Times New Roman" w:hAnsi="Times New Roman"/>
          <w:sz w:val="22"/>
          <w:szCs w:val="22"/>
        </w:rPr>
      </w:pPr>
      <w:r w:rsidRPr="00257CB4">
        <w:rPr>
          <w:rFonts w:ascii="Times New Roman" w:hAnsi="Times New Roman"/>
          <w:b/>
          <w:sz w:val="22"/>
          <w:szCs w:val="22"/>
        </w:rPr>
        <w:t>Informacje dodatkowe:</w:t>
      </w:r>
    </w:p>
    <w:p w:rsidR="002577C2" w:rsidRPr="00590808" w:rsidRDefault="002577C2" w:rsidP="002577C2">
      <w:pPr>
        <w:jc w:val="both"/>
        <w:rPr>
          <w:rFonts w:ascii="Times New Roman" w:hAnsi="Times New Roman"/>
          <w:sz w:val="22"/>
          <w:szCs w:val="22"/>
        </w:rPr>
      </w:pPr>
      <w:r w:rsidRPr="00590808">
        <w:rPr>
          <w:rFonts w:ascii="Times New Roman" w:hAnsi="Times New Roman"/>
          <w:sz w:val="22"/>
          <w:szCs w:val="22"/>
        </w:rPr>
        <w:t xml:space="preserve">W przypadku osób podejmujących po raz pierwszy pracę na stanowisku urzędniczym, w tym kierowniczym stanowisku urzędniczym umowę o pracę zawiera się na czas określony (6 miesięcy). </w:t>
      </w:r>
      <w:r>
        <w:rPr>
          <w:rFonts w:ascii="Times New Roman" w:hAnsi="Times New Roman"/>
          <w:sz w:val="22"/>
          <w:szCs w:val="22"/>
        </w:rPr>
        <w:br/>
      </w:r>
      <w:r w:rsidRPr="00590808">
        <w:rPr>
          <w:rFonts w:ascii="Times New Roman" w:hAnsi="Times New Roman"/>
          <w:sz w:val="22"/>
          <w:szCs w:val="22"/>
        </w:rPr>
        <w:t>W czasie trwania umowy organizuje się służbę przygotowawczą kończącą się egzaminem, którego pozytywny wynik jest warunkiem dalszego zatrudnienia pracownika. Przewiduje się zawarcie kolejnej umowy na czas określony lub na czas wykonywania określonej pracy lub czas nieokreślony bez przeprowadzania kolejnego naboru.</w:t>
      </w:r>
    </w:p>
    <w:p w:rsidR="002577C2" w:rsidRPr="00590808" w:rsidRDefault="002577C2" w:rsidP="002577C2">
      <w:pPr>
        <w:jc w:val="both"/>
        <w:rPr>
          <w:rFonts w:ascii="Times New Roman" w:hAnsi="Times New Roman"/>
          <w:sz w:val="22"/>
          <w:szCs w:val="22"/>
        </w:rPr>
      </w:pPr>
      <w:r w:rsidRPr="00590808">
        <w:rPr>
          <w:rFonts w:ascii="Times New Roman" w:hAnsi="Times New Roman"/>
          <w:sz w:val="22"/>
          <w:szCs w:val="22"/>
        </w:rPr>
        <w:t>W pozostałych przypadkach umowę o pracę zawiera się na czas określony (6 miesięcy). Przewiduje się zawarcie kolejnej umowy na czas określony lub na czas wykonywania określonej pracy lub czas nieokreślony bez przeprowadzania kolejnego naboru.</w:t>
      </w:r>
    </w:p>
    <w:p w:rsidR="002577C2" w:rsidRPr="00590808" w:rsidRDefault="002577C2" w:rsidP="002577C2">
      <w:pPr>
        <w:jc w:val="both"/>
        <w:rPr>
          <w:rFonts w:ascii="Times New Roman" w:hAnsi="Times New Roman"/>
          <w:sz w:val="22"/>
          <w:szCs w:val="22"/>
        </w:rPr>
      </w:pPr>
      <w:r w:rsidRPr="00590808">
        <w:rPr>
          <w:rFonts w:ascii="Times New Roman" w:hAnsi="Times New Roman"/>
          <w:sz w:val="22"/>
          <w:szCs w:val="22"/>
        </w:rPr>
        <w:t xml:space="preserve">Wymagane dokumenty aplikacyjne należy dostarczyć </w:t>
      </w:r>
      <w:r>
        <w:rPr>
          <w:rFonts w:ascii="Times New Roman" w:hAnsi="Times New Roman"/>
          <w:sz w:val="22"/>
          <w:szCs w:val="22"/>
        </w:rPr>
        <w:t xml:space="preserve">osobiście </w:t>
      </w:r>
      <w:r w:rsidRPr="00590808">
        <w:rPr>
          <w:rFonts w:ascii="Times New Roman" w:hAnsi="Times New Roman"/>
          <w:sz w:val="22"/>
          <w:szCs w:val="22"/>
        </w:rPr>
        <w:t xml:space="preserve">do Centrum Usług Wspólnych </w:t>
      </w:r>
      <w:r>
        <w:rPr>
          <w:rFonts w:ascii="Times New Roman" w:hAnsi="Times New Roman"/>
          <w:sz w:val="22"/>
          <w:szCs w:val="22"/>
        </w:rPr>
        <w:br/>
      </w:r>
      <w:r w:rsidRPr="00590808">
        <w:rPr>
          <w:rFonts w:ascii="Times New Roman" w:hAnsi="Times New Roman"/>
          <w:sz w:val="22"/>
          <w:szCs w:val="22"/>
        </w:rPr>
        <w:t xml:space="preserve">w Piasecznie lub przesłać pocztą na adres: Centrum Usług Wspólnych w Piasecznie ul. Janusza Kusocińskiego 4, 05-500 Piaseczno w zamkniętej kopercie A4 z dopiskiem: </w:t>
      </w:r>
      <w:r w:rsidRPr="0093448F">
        <w:rPr>
          <w:rFonts w:ascii="Times New Roman" w:hAnsi="Times New Roman"/>
          <w:b/>
          <w:sz w:val="22"/>
          <w:szCs w:val="22"/>
        </w:rPr>
        <w:t>„Dotyczy naboru na stanowisko: Specjalista w Referacie Płac i Ubezpieczeń Społecznych Centrum Usług Wspólnych w Piasecznie”</w:t>
      </w:r>
      <w:r>
        <w:rPr>
          <w:rFonts w:ascii="Times New Roman" w:hAnsi="Times New Roman"/>
          <w:sz w:val="22"/>
          <w:szCs w:val="22"/>
        </w:rPr>
        <w:t xml:space="preserve"> w terminie do dnia </w:t>
      </w:r>
      <w:r>
        <w:rPr>
          <w:rFonts w:ascii="Times New Roman" w:hAnsi="Times New Roman"/>
          <w:b/>
          <w:sz w:val="22"/>
          <w:szCs w:val="22"/>
        </w:rPr>
        <w:t>19.09</w:t>
      </w:r>
      <w:r>
        <w:rPr>
          <w:rFonts w:ascii="Times New Roman" w:hAnsi="Times New Roman"/>
          <w:b/>
          <w:sz w:val="22"/>
          <w:szCs w:val="22"/>
        </w:rPr>
        <w:t xml:space="preserve">.2022 r. </w:t>
      </w:r>
      <w:r w:rsidRPr="00052DDD">
        <w:rPr>
          <w:rFonts w:ascii="Times New Roman" w:hAnsi="Times New Roman"/>
          <w:sz w:val="22"/>
          <w:szCs w:val="22"/>
        </w:rPr>
        <w:t>lub</w:t>
      </w:r>
      <w:r w:rsidRPr="00590808">
        <w:rPr>
          <w:rFonts w:ascii="Times New Roman" w:hAnsi="Times New Roman"/>
          <w:sz w:val="22"/>
          <w:szCs w:val="22"/>
        </w:rPr>
        <w:t xml:space="preserve"> drogą elektroniczną </w:t>
      </w:r>
      <w:r>
        <w:rPr>
          <w:rFonts w:ascii="Times New Roman" w:hAnsi="Times New Roman"/>
          <w:sz w:val="22"/>
          <w:szCs w:val="22"/>
        </w:rPr>
        <w:t xml:space="preserve">na adres </w:t>
      </w:r>
      <w:hyperlink r:id="rId6" w:history="1">
        <w:r w:rsidRPr="001A2E5C">
          <w:rPr>
            <w:rStyle w:val="Hipercze"/>
            <w:rFonts w:ascii="Times New Roman" w:hAnsi="Times New Roman"/>
            <w:sz w:val="22"/>
            <w:szCs w:val="22"/>
          </w:rPr>
          <w:t>praca@cuw.piaseczno.eu</w:t>
        </w:r>
      </w:hyperlink>
    </w:p>
    <w:p w:rsidR="002577C2" w:rsidRPr="00590808" w:rsidRDefault="002577C2" w:rsidP="002577C2">
      <w:pPr>
        <w:jc w:val="both"/>
        <w:rPr>
          <w:rFonts w:ascii="Times New Roman" w:hAnsi="Times New Roman"/>
          <w:sz w:val="22"/>
          <w:szCs w:val="22"/>
        </w:rPr>
      </w:pPr>
      <w:r w:rsidRPr="00590808">
        <w:rPr>
          <w:rFonts w:ascii="Times New Roman" w:hAnsi="Times New Roman"/>
          <w:sz w:val="22"/>
          <w:szCs w:val="22"/>
        </w:rPr>
        <w:t>Dokumenty aplikacyjne, które wpłyną do Centrum Usług Wspólnych w Piasecznie po wyżej określonym terminie nie będą rozpatrywane.</w:t>
      </w:r>
    </w:p>
    <w:p w:rsidR="002577C2" w:rsidRPr="00590808" w:rsidRDefault="002577C2" w:rsidP="002577C2">
      <w:pPr>
        <w:jc w:val="both"/>
        <w:rPr>
          <w:rFonts w:ascii="Times New Roman" w:hAnsi="Times New Roman"/>
          <w:sz w:val="22"/>
          <w:szCs w:val="22"/>
        </w:rPr>
      </w:pPr>
      <w:r w:rsidRPr="00590808">
        <w:rPr>
          <w:rFonts w:ascii="Times New Roman" w:hAnsi="Times New Roman"/>
          <w:sz w:val="22"/>
          <w:szCs w:val="22"/>
        </w:rPr>
        <w:t>Kandydaci spełniający wymagania formalne określone w ogłoszeniu o naborze zostaną powiadomieni drogą elektroniczną lub telefonicznie o terminie i miejscu naboru.</w:t>
      </w:r>
    </w:p>
    <w:p w:rsidR="002577C2" w:rsidRPr="00590808" w:rsidRDefault="002577C2" w:rsidP="002577C2">
      <w:pPr>
        <w:jc w:val="both"/>
        <w:rPr>
          <w:rFonts w:ascii="Times New Roman" w:hAnsi="Times New Roman"/>
          <w:sz w:val="22"/>
          <w:szCs w:val="22"/>
        </w:rPr>
      </w:pPr>
      <w:r w:rsidRPr="00590808">
        <w:rPr>
          <w:rFonts w:ascii="Times New Roman" w:hAnsi="Times New Roman"/>
          <w:sz w:val="22"/>
          <w:szCs w:val="22"/>
        </w:rPr>
        <w:lastRenderedPageBreak/>
        <w:t>Informacja o wyniku naboru będzie umieszczona na stronie internetowej Biuletynu Informacji Publicznej (</w:t>
      </w:r>
      <w:r w:rsidRPr="00B83716">
        <w:rPr>
          <w:rStyle w:val="Hipercze"/>
          <w:rFonts w:ascii="Times New Roman" w:hAnsi="Times New Roman"/>
          <w:i/>
          <w:sz w:val="22"/>
          <w:szCs w:val="22"/>
          <w:u w:color="000080"/>
        </w:rPr>
        <w:t>http://bipcuw.piaseczno.eu/</w:t>
      </w:r>
      <w:hyperlink r:id="rId7">
        <w:r w:rsidRPr="00590808">
          <w:rPr>
            <w:rFonts w:ascii="Times New Roman" w:hAnsi="Times New Roman"/>
            <w:i/>
            <w:sz w:val="22"/>
            <w:szCs w:val="22"/>
          </w:rPr>
          <w:t>)</w:t>
        </w:r>
      </w:hyperlink>
      <w:r w:rsidRPr="00590808">
        <w:rPr>
          <w:rFonts w:ascii="Times New Roman" w:hAnsi="Times New Roman"/>
          <w:i/>
          <w:sz w:val="22"/>
          <w:szCs w:val="22"/>
        </w:rPr>
        <w:t xml:space="preserve"> </w:t>
      </w:r>
      <w:r w:rsidRPr="00590808">
        <w:rPr>
          <w:rFonts w:ascii="Times New Roman" w:hAnsi="Times New Roman"/>
          <w:sz w:val="22"/>
          <w:szCs w:val="22"/>
        </w:rPr>
        <w:t>oraz na Tablicy Informacyjnej w siedzibie Centrum Usług Wspólnych w Piasecznie, ul. Janusza Kusocińskiego 4.</w:t>
      </w:r>
    </w:p>
    <w:p w:rsidR="002577C2" w:rsidRPr="00101785" w:rsidRDefault="002577C2" w:rsidP="002577C2">
      <w:pPr>
        <w:spacing w:after="13" w:line="259" w:lineRule="auto"/>
        <w:ind w:left="-2"/>
      </w:pPr>
      <w:r>
        <w:rPr>
          <w:rFonts w:ascii="Calibri" w:eastAsia="Calibri" w:hAnsi="Calibri" w:cs="Calibri"/>
          <w:noProof/>
          <w:sz w:val="22"/>
        </w:rPr>
        <mc:AlternateContent>
          <mc:Choice Requires="wpg">
            <w:drawing>
              <wp:inline distT="0" distB="0" distL="0" distR="0" wp14:anchorId="74C9412A" wp14:editId="67D5D307">
                <wp:extent cx="5909310" cy="1270"/>
                <wp:effectExtent l="0" t="0" r="0" b="0"/>
                <wp:docPr id="4431" name="Group 4431"/>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8" name="Shape 4918"/>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B12A190" id="Group 4431"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">
                <v:shape id="Shape 4918"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IWM8IA&#10;AADdAAAADwAAAGRycy9kb3ducmV2LnhtbERPy4rCMBTdC/5DuMLsNK0M4lRTEUFwMS58LGZ5aa5N&#10;a3NTmqidfr1ZDMzycN7rTW8b8aTOV44VpLMEBHHhdMWlgutlP12C8AFZY+OYFPySh00+Hq0x0+7F&#10;J3qeQyliCPsMFZgQ2kxKXxiy6GeuJY7czXUWQ4RdKXWHrxhuGzlPkoW0WHFsMNjSzlBxPz+sgv2u&#10;TtwPFeyGYz2Y4dF8pyFV6mPSb1cgAvXhX/znPmgFn19pnBvfxCcg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0hYzwgAAAN0AAAAPAAAAAAAAAAAAAAAAAJgCAABkcnMvZG93&#10;bnJldi54bWxQSwUGAAAAAAQABAD1AAAAhwMAAAAA&#10;" path="m,l5909310,r,9144l,9144,,e" fillcolor="black" stroked="f" strokeweight="0">
                  <v:stroke miterlimit="83231f" joinstyle="miter"/>
                  <v:path arrowok="t" textboxrect="0,0,5909310,9144"/>
                </v:shape>
                <w10:anchorlock/>
              </v:group>
            </w:pict>
          </mc:Fallback>
        </mc:AlternateContent>
      </w:r>
    </w:p>
    <w:tbl>
      <w:tblPr>
        <w:tblStyle w:val="TableGrid"/>
        <w:tblW w:w="9235" w:type="dxa"/>
        <w:tblInd w:w="0" w:type="dxa"/>
        <w:tblLook w:val="04A0" w:firstRow="1" w:lastRow="0" w:firstColumn="1" w:lastColumn="0" w:noHBand="0" w:noVBand="1"/>
      </w:tblPr>
      <w:tblGrid>
        <w:gridCol w:w="4106"/>
        <w:gridCol w:w="5129"/>
      </w:tblGrid>
      <w:tr w:rsidR="002577C2" w:rsidRPr="00590808" w:rsidTr="008847B9">
        <w:trPr>
          <w:trHeight w:val="270"/>
        </w:trPr>
        <w:tc>
          <w:tcPr>
            <w:tcW w:w="4106" w:type="dxa"/>
          </w:tcPr>
          <w:p w:rsidR="002577C2" w:rsidRDefault="002577C2" w:rsidP="008847B9">
            <w:pPr>
              <w:spacing w:line="259" w:lineRule="auto"/>
              <w:rPr>
                <w:rFonts w:ascii="Times New Roman" w:hAnsi="Times New Roman"/>
                <w:sz w:val="22"/>
                <w:szCs w:val="22"/>
                <w:lang w:val="pl-PL"/>
              </w:rPr>
            </w:pPr>
          </w:p>
          <w:p w:rsidR="002577C2" w:rsidRDefault="002577C2" w:rsidP="008847B9">
            <w:pPr>
              <w:spacing w:line="259" w:lineRule="auto"/>
              <w:rPr>
                <w:rFonts w:ascii="Times New Roman" w:hAnsi="Times New Roman"/>
                <w:sz w:val="22"/>
                <w:szCs w:val="22"/>
                <w:lang w:val="pl-PL"/>
              </w:rPr>
            </w:pPr>
          </w:p>
          <w:p w:rsidR="002577C2" w:rsidRPr="00590808" w:rsidRDefault="002577C2" w:rsidP="008847B9">
            <w:pPr>
              <w:spacing w:line="259" w:lineRule="auto"/>
              <w:rPr>
                <w:rFonts w:ascii="Times New Roman" w:hAnsi="Times New Roman"/>
                <w:sz w:val="22"/>
                <w:szCs w:val="22"/>
                <w:lang w:val="pl-PL"/>
              </w:rPr>
            </w:pPr>
            <w:r w:rsidRPr="00590808">
              <w:rPr>
                <w:rFonts w:ascii="Times New Roman" w:hAnsi="Times New Roman"/>
                <w:sz w:val="22"/>
                <w:szCs w:val="22"/>
                <w:lang w:val="pl-PL"/>
              </w:rPr>
              <w:t xml:space="preserve">Piaseczno, dnia </w:t>
            </w:r>
            <w:r>
              <w:rPr>
                <w:rFonts w:ascii="Times New Roman" w:hAnsi="Times New Roman"/>
                <w:sz w:val="22"/>
                <w:szCs w:val="22"/>
                <w:lang w:val="pl-PL"/>
              </w:rPr>
              <w:t>29</w:t>
            </w:r>
            <w:bookmarkStart w:id="0" w:name="_GoBack"/>
            <w:bookmarkEnd w:id="0"/>
            <w:r>
              <w:rPr>
                <w:rFonts w:ascii="Times New Roman" w:hAnsi="Times New Roman"/>
                <w:sz w:val="22"/>
                <w:szCs w:val="22"/>
                <w:lang w:val="pl-PL"/>
              </w:rPr>
              <w:t>.08</w:t>
            </w:r>
            <w:r>
              <w:rPr>
                <w:rFonts w:ascii="Times New Roman" w:hAnsi="Times New Roman"/>
                <w:sz w:val="22"/>
                <w:szCs w:val="22"/>
                <w:lang w:val="pl-PL"/>
              </w:rPr>
              <w:t xml:space="preserve">.2022 r.                                 </w:t>
            </w:r>
          </w:p>
        </w:tc>
        <w:tc>
          <w:tcPr>
            <w:tcW w:w="5129" w:type="dxa"/>
          </w:tcPr>
          <w:p w:rsidR="002577C2" w:rsidRDefault="002577C2" w:rsidP="008847B9">
            <w:pPr>
              <w:spacing w:line="259" w:lineRule="auto"/>
              <w:ind w:right="5"/>
              <w:jc w:val="center"/>
              <w:rPr>
                <w:rFonts w:ascii="Times New Roman" w:hAnsi="Times New Roman"/>
                <w:sz w:val="22"/>
                <w:szCs w:val="22"/>
                <w:lang w:val="pl-PL"/>
              </w:rPr>
            </w:pPr>
          </w:p>
          <w:p w:rsidR="002577C2" w:rsidRDefault="002577C2" w:rsidP="008847B9">
            <w:pPr>
              <w:spacing w:line="259" w:lineRule="auto"/>
              <w:ind w:right="5"/>
              <w:jc w:val="center"/>
              <w:rPr>
                <w:rFonts w:ascii="Times New Roman" w:hAnsi="Times New Roman"/>
                <w:sz w:val="22"/>
                <w:szCs w:val="22"/>
                <w:lang w:val="pl-PL"/>
              </w:rPr>
            </w:pPr>
          </w:p>
          <w:p w:rsidR="002577C2" w:rsidRDefault="002577C2" w:rsidP="008847B9">
            <w:pPr>
              <w:spacing w:line="259" w:lineRule="auto"/>
              <w:ind w:right="5"/>
              <w:jc w:val="center"/>
              <w:rPr>
                <w:rFonts w:ascii="Times New Roman" w:hAnsi="Times New Roman"/>
                <w:sz w:val="22"/>
                <w:szCs w:val="22"/>
                <w:lang w:val="pl-PL"/>
              </w:rPr>
            </w:pPr>
            <w:r>
              <w:rPr>
                <w:rFonts w:ascii="Times New Roman" w:hAnsi="Times New Roman"/>
                <w:sz w:val="22"/>
                <w:szCs w:val="22"/>
                <w:lang w:val="pl-PL"/>
              </w:rPr>
              <w:t>Dyrektor Centrum Usług Wspólnych w Piasecznie</w:t>
            </w:r>
            <w:r w:rsidRPr="00590808">
              <w:rPr>
                <w:rFonts w:ascii="Times New Roman" w:hAnsi="Times New Roman"/>
                <w:sz w:val="22"/>
                <w:szCs w:val="22"/>
                <w:lang w:val="pl-PL"/>
              </w:rPr>
              <w:t xml:space="preserve"> </w:t>
            </w:r>
          </w:p>
          <w:p w:rsidR="002577C2" w:rsidRPr="00590808" w:rsidRDefault="002577C2" w:rsidP="008847B9">
            <w:pPr>
              <w:spacing w:line="259" w:lineRule="auto"/>
              <w:ind w:right="5"/>
              <w:jc w:val="center"/>
              <w:rPr>
                <w:rFonts w:ascii="Times New Roman" w:hAnsi="Times New Roman"/>
                <w:sz w:val="22"/>
                <w:szCs w:val="22"/>
                <w:lang w:val="pl-PL"/>
              </w:rPr>
            </w:pPr>
            <w:r>
              <w:rPr>
                <w:rFonts w:ascii="Times New Roman" w:hAnsi="Times New Roman"/>
                <w:sz w:val="22"/>
                <w:szCs w:val="22"/>
                <w:lang w:val="pl-PL"/>
              </w:rPr>
              <w:t>(-) Mariusz Sekuła</w:t>
            </w:r>
            <w:r w:rsidRPr="00590808">
              <w:rPr>
                <w:rFonts w:ascii="Times New Roman" w:hAnsi="Times New Roman"/>
                <w:sz w:val="22"/>
                <w:szCs w:val="22"/>
                <w:lang w:val="pl-PL"/>
              </w:rPr>
              <w:t xml:space="preserve">                         </w:t>
            </w:r>
          </w:p>
        </w:tc>
      </w:tr>
    </w:tbl>
    <w:p w:rsidR="002577C2" w:rsidRDefault="002577C2" w:rsidP="002577C2"/>
    <w:p w:rsidR="002577C2" w:rsidRDefault="002577C2" w:rsidP="002577C2"/>
    <w:p w:rsidR="00432CA8" w:rsidRDefault="002577C2"/>
    <w:sectPr w:rsidR="00432CA8" w:rsidSect="00BA4E78">
      <w:headerReference w:type="default" r:id="rId8"/>
      <w:footerReference w:type="default" r:id="rId9"/>
      <w:pgSz w:w="11906" w:h="16838"/>
      <w:pgMar w:top="1417" w:right="1417" w:bottom="1417" w:left="1417" w:header="0" w:footer="22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cs="Times New Roman"/>
        <w:sz w:val="20"/>
        <w:szCs w:val="20"/>
      </w:rPr>
      <w:id w:val="-1092925010"/>
      <w:docPartObj>
        <w:docPartGallery w:val="Page Numbers (Bottom of Page)"/>
        <w:docPartUnique/>
      </w:docPartObj>
    </w:sdtPr>
    <w:sdtEndPr/>
    <w:sdtContent>
      <w:p w:rsidR="00590808" w:rsidRPr="00135EE2" w:rsidRDefault="002577C2" w:rsidP="00590808">
        <w:pPr>
          <w:pStyle w:val="Stopka"/>
          <w:jc w:val="right"/>
          <w:rPr>
            <w:rFonts w:ascii="Times New Roman" w:hAnsi="Times New Roman" w:cs="Times New Roman"/>
            <w:sz w:val="20"/>
            <w:szCs w:val="20"/>
          </w:rPr>
        </w:pPr>
        <w:r w:rsidRPr="00135EE2">
          <w:rPr>
            <w:rFonts w:ascii="Times New Roman" w:eastAsiaTheme="majorEastAsia" w:hAnsi="Times New Roman" w:cs="Times New Roman"/>
            <w:sz w:val="20"/>
            <w:szCs w:val="20"/>
          </w:rPr>
          <w:t xml:space="preserve">str. </w:t>
        </w:r>
        <w:r w:rsidRPr="00135EE2">
          <w:rPr>
            <w:rFonts w:ascii="Times New Roman" w:eastAsiaTheme="minorEastAsia" w:hAnsi="Times New Roman" w:cs="Times New Roman"/>
            <w:sz w:val="20"/>
            <w:szCs w:val="20"/>
          </w:rPr>
          <w:fldChar w:fldCharType="begin"/>
        </w:r>
        <w:r w:rsidRPr="00135EE2">
          <w:rPr>
            <w:rFonts w:ascii="Times New Roman" w:hAnsi="Times New Roman" w:cs="Times New Roman"/>
            <w:sz w:val="20"/>
            <w:szCs w:val="20"/>
          </w:rPr>
          <w:instrText>PAGE    \* MERGEFORMAT</w:instrText>
        </w:r>
        <w:r w:rsidRPr="00135EE2">
          <w:rPr>
            <w:rFonts w:ascii="Times New Roman" w:eastAsiaTheme="minorEastAsia" w:hAnsi="Times New Roman" w:cs="Times New Roman"/>
            <w:sz w:val="20"/>
            <w:szCs w:val="20"/>
          </w:rPr>
          <w:fldChar w:fldCharType="separate"/>
        </w:r>
        <w:r w:rsidRPr="002577C2">
          <w:rPr>
            <w:rFonts w:ascii="Times New Roman" w:eastAsiaTheme="majorEastAsia" w:hAnsi="Times New Roman" w:cs="Times New Roman"/>
            <w:noProof/>
            <w:sz w:val="20"/>
            <w:szCs w:val="20"/>
          </w:rPr>
          <w:t>2</w:t>
        </w:r>
        <w:r w:rsidRPr="00135EE2">
          <w:rPr>
            <w:rFonts w:ascii="Times New Roman" w:eastAsiaTheme="majorEastAsia" w:hAnsi="Times New Roman" w:cs="Times New Roman"/>
            <w:sz w:val="20"/>
            <w:szCs w:val="20"/>
          </w:rPr>
          <w:fldChar w:fldCharType="end"/>
        </w:r>
      </w:p>
    </w:sdtContent>
  </w:sdt>
  <w:p w:rsidR="00CD477D" w:rsidRDefault="002577C2">
    <w:pPr>
      <w:pStyle w:val="Stopk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77D" w:rsidRDefault="002577C2" w:rsidP="00CD477D">
    <w:pPr>
      <w:pStyle w:val="Nagwek"/>
      <w:tabs>
        <w:tab w:val="left" w:pos="1418"/>
        <w:tab w:val="left" w:pos="2410"/>
      </w:tabs>
      <w:rPr>
        <w:b/>
        <w:noProof/>
        <w:sz w:val="32"/>
        <w:szCs w:val="32"/>
        <w:lang w:eastAsia="pl-PL"/>
      </w:rPr>
    </w:pPr>
    <w:r>
      <w:rPr>
        <w:noProof/>
        <w:lang w:eastAsia="pl-PL"/>
      </w:rPr>
      <w:tab/>
    </w:r>
    <w:r>
      <w:rPr>
        <w:noProof/>
        <w:lang w:eastAsia="pl-PL"/>
      </w:rPr>
      <w:tab/>
    </w:r>
  </w:p>
  <w:p w:rsidR="00CD477D" w:rsidRDefault="002577C2" w:rsidP="00FE4C59">
    <w:pPr>
      <w:pStyle w:val="Nagwek"/>
      <w:tabs>
        <w:tab w:val="left" w:pos="1418"/>
        <w:tab w:val="left" w:pos="2410"/>
        <w:tab w:val="left" w:pos="5103"/>
      </w:tabs>
      <w:rPr>
        <w:sz w:val="24"/>
        <w:szCs w:val="24"/>
      </w:rPr>
    </w:pPr>
    <w:r>
      <w:rPr>
        <w:noProof/>
        <w:lang w:eastAsia="pl-PL"/>
      </w:rPr>
      <mc:AlternateContent>
        <mc:Choice Requires="wps">
          <w:drawing>
            <wp:anchor distT="0" distB="0" distL="114300" distR="114300" simplePos="0" relativeHeight="251659264" behindDoc="0" locked="0" layoutInCell="1" allowOverlap="1" wp14:anchorId="3730F6C2" wp14:editId="6C7739AE">
              <wp:simplePos x="0" y="0"/>
              <wp:positionH relativeFrom="column">
                <wp:posOffset>2707005</wp:posOffset>
              </wp:positionH>
              <wp:positionV relativeFrom="paragraph">
                <wp:posOffset>7620</wp:posOffset>
              </wp:positionV>
              <wp:extent cx="3003550" cy="704850"/>
              <wp:effectExtent l="0" t="0" r="6350" b="0"/>
              <wp:wrapNone/>
              <wp:docPr id="4" name="Pole tekstowe 4"/>
              <wp:cNvGraphicFramePr/>
              <a:graphic xmlns:a="http://schemas.openxmlformats.org/drawingml/2006/main">
                <a:graphicData uri="http://schemas.microsoft.com/office/word/2010/wordprocessingShape">
                  <wps:wsp>
                    <wps:cNvSpPr txBox="1"/>
                    <wps:spPr>
                      <a:xfrm>
                        <a:off x="0" y="0"/>
                        <a:ext cx="3003550" cy="704850"/>
                      </a:xfrm>
                      <a:prstGeom prst="rect">
                        <a:avLst/>
                      </a:prstGeom>
                      <a:solidFill>
                        <a:sysClr val="window" lastClr="FFFFFF"/>
                      </a:solidFill>
                      <a:ln w="6350">
                        <a:noFill/>
                      </a:ln>
                      <a:effectLst/>
                    </wps:spPr>
                    <wps:txbx>
                      <w:txbxContent>
                        <w:p w:rsidR="00A05D67" w:rsidRDefault="002577C2" w:rsidP="00D63770">
                          <w:pPr>
                            <w:jc w:val="right"/>
                            <w:rPr>
                              <w:rFonts w:asciiTheme="minorHAnsi" w:hAnsiTheme="minorHAnsi" w:cstheme="minorHAnsi"/>
                              <w:b/>
                              <w:noProof/>
                              <w:sz w:val="24"/>
                              <w:szCs w:val="24"/>
                            </w:rPr>
                          </w:pPr>
                        </w:p>
                        <w:p w:rsidR="00CD477D" w:rsidRPr="00037F31" w:rsidRDefault="002577C2" w:rsidP="00D63770">
                          <w:pPr>
                            <w:jc w:val="right"/>
                            <w:rPr>
                              <w:rFonts w:asciiTheme="minorHAnsi" w:hAnsiTheme="minorHAnsi" w:cstheme="minorHAnsi"/>
                              <w:b/>
                              <w:noProof/>
                              <w:sz w:val="24"/>
                              <w:szCs w:val="24"/>
                            </w:rPr>
                          </w:pPr>
                          <w:r w:rsidRPr="00037F31">
                            <w:rPr>
                              <w:rFonts w:asciiTheme="minorHAnsi" w:hAnsiTheme="minorHAnsi" w:cstheme="minorHAnsi"/>
                              <w:b/>
                              <w:noProof/>
                              <w:sz w:val="24"/>
                              <w:szCs w:val="24"/>
                            </w:rPr>
                            <w:t>Centrum Usług Wspólnych w Piasecznie</w:t>
                          </w:r>
                        </w:p>
                        <w:p w:rsidR="00D63770" w:rsidRDefault="002577C2" w:rsidP="00D63770">
                          <w:pPr>
                            <w:jc w:val="right"/>
                            <w:rPr>
                              <w:noProof/>
                            </w:rPr>
                          </w:pPr>
                        </w:p>
                        <w:p w:rsidR="00D63770" w:rsidRPr="00D63770" w:rsidRDefault="002577C2" w:rsidP="00D63770">
                          <w:pPr>
                            <w:jc w:val="right"/>
                            <w:rPr>
                              <w:noProof/>
                            </w:rPr>
                          </w:pPr>
                        </w:p>
                        <w:p w:rsidR="00D63770" w:rsidRPr="00D63770" w:rsidRDefault="002577C2" w:rsidP="00D63770">
                          <w:pPr>
                            <w:rPr>
                              <w:b/>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0F6C2" id="_x0000_t202" coordsize="21600,21600" o:spt="202" path="m,l,21600r21600,l21600,xe">
              <v:stroke joinstyle="miter"/>
              <v:path gradientshapeok="t" o:connecttype="rect"/>
            </v:shapetype>
            <v:shape id="Pole tekstowe 4" o:spid="_x0000_s1026" type="#_x0000_t202" style="position:absolute;margin-left:213.15pt;margin-top:.6pt;width:236.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" fillcolor="window" stroked="f" strokeweight=".5pt">
              <v:textbox>
                <w:txbxContent>
                  <w:p w:rsidR="00A05D67" w:rsidRDefault="002577C2" w:rsidP="00D63770">
                    <w:pPr>
                      <w:jc w:val="right"/>
                      <w:rPr>
                        <w:rFonts w:asciiTheme="minorHAnsi" w:hAnsiTheme="minorHAnsi" w:cstheme="minorHAnsi"/>
                        <w:b/>
                        <w:noProof/>
                        <w:sz w:val="24"/>
                        <w:szCs w:val="24"/>
                      </w:rPr>
                    </w:pPr>
                  </w:p>
                  <w:p w:rsidR="00CD477D" w:rsidRPr="00037F31" w:rsidRDefault="002577C2" w:rsidP="00D63770">
                    <w:pPr>
                      <w:jc w:val="right"/>
                      <w:rPr>
                        <w:rFonts w:asciiTheme="minorHAnsi" w:hAnsiTheme="minorHAnsi" w:cstheme="minorHAnsi"/>
                        <w:b/>
                        <w:noProof/>
                        <w:sz w:val="24"/>
                        <w:szCs w:val="24"/>
                      </w:rPr>
                    </w:pPr>
                    <w:r w:rsidRPr="00037F31">
                      <w:rPr>
                        <w:rFonts w:asciiTheme="minorHAnsi" w:hAnsiTheme="minorHAnsi" w:cstheme="minorHAnsi"/>
                        <w:b/>
                        <w:noProof/>
                        <w:sz w:val="24"/>
                        <w:szCs w:val="24"/>
                      </w:rPr>
                      <w:t>Centrum Usług Wspólnych w Piasecznie</w:t>
                    </w:r>
                  </w:p>
                  <w:p w:rsidR="00D63770" w:rsidRDefault="002577C2" w:rsidP="00D63770">
                    <w:pPr>
                      <w:jc w:val="right"/>
                      <w:rPr>
                        <w:noProof/>
                      </w:rPr>
                    </w:pPr>
                  </w:p>
                  <w:p w:rsidR="00D63770" w:rsidRPr="00D63770" w:rsidRDefault="002577C2" w:rsidP="00D63770">
                    <w:pPr>
                      <w:jc w:val="right"/>
                      <w:rPr>
                        <w:noProof/>
                      </w:rPr>
                    </w:pPr>
                  </w:p>
                  <w:p w:rsidR="00D63770" w:rsidRPr="00D63770" w:rsidRDefault="002577C2" w:rsidP="00D63770">
                    <w:pPr>
                      <w:rPr>
                        <w:b/>
                        <w:noProof/>
                      </w:rPr>
                    </w:pPr>
                  </w:p>
                </w:txbxContent>
              </v:textbox>
            </v:shape>
          </w:pict>
        </mc:Fallback>
      </mc:AlternateContent>
    </w:r>
    <w:r>
      <w:rPr>
        <w:noProof/>
        <w:sz w:val="24"/>
        <w:szCs w:val="24"/>
        <w:lang w:eastAsia="pl-PL"/>
      </w:rPr>
      <w:tab/>
    </w:r>
    <w:r>
      <w:rPr>
        <w:noProof/>
        <w:sz w:val="24"/>
        <w:szCs w:val="24"/>
        <w:lang w:eastAsia="pl-PL"/>
      </w:rPr>
      <w:tab/>
    </w:r>
    <w:r>
      <w:rPr>
        <w:noProof/>
        <w:sz w:val="24"/>
        <w:szCs w:val="24"/>
        <w:lang w:eastAsia="pl-PL"/>
      </w:rPr>
      <w:tab/>
    </w:r>
    <w:r>
      <w:rPr>
        <w:noProof/>
        <w:sz w:val="24"/>
        <w:szCs w:val="24"/>
        <w:lang w:eastAsia="pl-PL"/>
      </w:rPr>
      <w:tab/>
    </w:r>
  </w:p>
  <w:p w:rsidR="00CD477D" w:rsidRDefault="002577C2" w:rsidP="00CD477D">
    <w:pPr>
      <w:pStyle w:val="Nagwek"/>
      <w:tabs>
        <w:tab w:val="left" w:pos="1418"/>
        <w:tab w:val="left" w:pos="2410"/>
        <w:tab w:val="left" w:pos="5103"/>
      </w:tabs>
      <w:rPr>
        <w:noProof/>
        <w:sz w:val="24"/>
        <w:szCs w:val="24"/>
        <w:lang w:eastAsia="pl-PL"/>
      </w:rPr>
    </w:pPr>
    <w:r>
      <w:rPr>
        <w:noProof/>
        <w:sz w:val="24"/>
        <w:szCs w:val="24"/>
        <w:lang w:eastAsia="pl-PL"/>
      </w:rPr>
      <w:tab/>
    </w:r>
    <w:r>
      <w:rPr>
        <w:noProof/>
        <w:sz w:val="24"/>
        <w:szCs w:val="24"/>
        <w:lang w:eastAsia="pl-PL"/>
      </w:rPr>
      <w:tab/>
    </w:r>
  </w:p>
  <w:p w:rsidR="00D63770" w:rsidRPr="00CD477D" w:rsidRDefault="002577C2" w:rsidP="00CD477D">
    <w:pPr>
      <w:pStyle w:val="Nagwek"/>
      <w:tabs>
        <w:tab w:val="left" w:pos="1418"/>
        <w:tab w:val="left" w:pos="2410"/>
        <w:tab w:val="left" w:pos="5103"/>
      </w:tabs>
      <w:rPr>
        <w:sz w:val="24"/>
        <w:szCs w:val="24"/>
      </w:rPr>
    </w:pPr>
    <w:r>
      <w:rPr>
        <w:noProof/>
        <w:sz w:val="24"/>
        <w:szCs w:val="24"/>
        <w:lang w:eastAsia="pl-PL"/>
      </w:rPr>
      <mc:AlternateContent>
        <mc:Choice Requires="wps">
          <w:drawing>
            <wp:anchor distT="0" distB="0" distL="114300" distR="114300" simplePos="0" relativeHeight="251660288" behindDoc="0" locked="0" layoutInCell="1" allowOverlap="1" wp14:anchorId="34ECB3CF" wp14:editId="77BADFBE">
              <wp:simplePos x="0" y="0"/>
              <wp:positionH relativeFrom="column">
                <wp:posOffset>-261620</wp:posOffset>
              </wp:positionH>
              <wp:positionV relativeFrom="paragraph">
                <wp:posOffset>74295</wp:posOffset>
              </wp:positionV>
              <wp:extent cx="5972175" cy="0"/>
              <wp:effectExtent l="0" t="0" r="28575" b="19050"/>
              <wp:wrapNone/>
              <wp:docPr id="1" name="Łącznik prosty 1"/>
              <wp:cNvGraphicFramePr/>
              <a:graphic xmlns:a="http://schemas.openxmlformats.org/drawingml/2006/main">
                <a:graphicData uri="http://schemas.microsoft.com/office/word/2010/wordprocessingShape">
                  <wps:wsp>
                    <wps:cNvCnPr/>
                    <wps:spPr>
                      <a:xfrm>
                        <a:off x="0" y="0"/>
                        <a:ext cx="59721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78B5522" id="Łącznik prosty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6pt,5.85pt" to="449.6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" strokecolor="windowText"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92128"/>
    <w:multiLevelType w:val="hybridMultilevel"/>
    <w:tmpl w:val="5CB89424"/>
    <w:lvl w:ilvl="0" w:tplc="04150011">
      <w:start w:val="1"/>
      <w:numFmt w:val="decimal"/>
      <w:lvlText w:val="%1)"/>
      <w:lvlJc w:val="left"/>
      <w:pPr>
        <w:ind w:left="498" w:hanging="360"/>
      </w:pPr>
    </w:lvl>
    <w:lvl w:ilvl="1" w:tplc="04150019" w:tentative="1">
      <w:start w:val="1"/>
      <w:numFmt w:val="lowerLetter"/>
      <w:lvlText w:val="%2."/>
      <w:lvlJc w:val="left"/>
      <w:pPr>
        <w:ind w:left="1218" w:hanging="360"/>
      </w:pPr>
    </w:lvl>
    <w:lvl w:ilvl="2" w:tplc="0415001B" w:tentative="1">
      <w:start w:val="1"/>
      <w:numFmt w:val="lowerRoman"/>
      <w:lvlText w:val="%3."/>
      <w:lvlJc w:val="right"/>
      <w:pPr>
        <w:ind w:left="1938" w:hanging="180"/>
      </w:pPr>
    </w:lvl>
    <w:lvl w:ilvl="3" w:tplc="0415000F" w:tentative="1">
      <w:start w:val="1"/>
      <w:numFmt w:val="decimal"/>
      <w:lvlText w:val="%4."/>
      <w:lvlJc w:val="left"/>
      <w:pPr>
        <w:ind w:left="2658" w:hanging="360"/>
      </w:pPr>
    </w:lvl>
    <w:lvl w:ilvl="4" w:tplc="04150019" w:tentative="1">
      <w:start w:val="1"/>
      <w:numFmt w:val="lowerLetter"/>
      <w:lvlText w:val="%5."/>
      <w:lvlJc w:val="left"/>
      <w:pPr>
        <w:ind w:left="3378" w:hanging="360"/>
      </w:pPr>
    </w:lvl>
    <w:lvl w:ilvl="5" w:tplc="0415001B" w:tentative="1">
      <w:start w:val="1"/>
      <w:numFmt w:val="lowerRoman"/>
      <w:lvlText w:val="%6."/>
      <w:lvlJc w:val="right"/>
      <w:pPr>
        <w:ind w:left="4098" w:hanging="180"/>
      </w:pPr>
    </w:lvl>
    <w:lvl w:ilvl="6" w:tplc="0415000F" w:tentative="1">
      <w:start w:val="1"/>
      <w:numFmt w:val="decimal"/>
      <w:lvlText w:val="%7."/>
      <w:lvlJc w:val="left"/>
      <w:pPr>
        <w:ind w:left="4818" w:hanging="360"/>
      </w:pPr>
    </w:lvl>
    <w:lvl w:ilvl="7" w:tplc="04150019" w:tentative="1">
      <w:start w:val="1"/>
      <w:numFmt w:val="lowerLetter"/>
      <w:lvlText w:val="%8."/>
      <w:lvlJc w:val="left"/>
      <w:pPr>
        <w:ind w:left="5538" w:hanging="360"/>
      </w:pPr>
    </w:lvl>
    <w:lvl w:ilvl="8" w:tplc="0415001B" w:tentative="1">
      <w:start w:val="1"/>
      <w:numFmt w:val="lowerRoman"/>
      <w:lvlText w:val="%9."/>
      <w:lvlJc w:val="right"/>
      <w:pPr>
        <w:ind w:left="6258" w:hanging="180"/>
      </w:pPr>
    </w:lvl>
  </w:abstractNum>
  <w:abstractNum w:abstractNumId="1" w15:restartNumberingAfterBreak="0">
    <w:nsid w:val="16363C56"/>
    <w:multiLevelType w:val="hybridMultilevel"/>
    <w:tmpl w:val="C6E277E6"/>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19C84A7E"/>
    <w:multiLevelType w:val="hybridMultilevel"/>
    <w:tmpl w:val="DF14BD18"/>
    <w:lvl w:ilvl="0" w:tplc="DF148A80">
      <w:start w:val="1"/>
      <w:numFmt w:val="upperRoman"/>
      <w:lvlText w:val="%1."/>
      <w:lvlJc w:val="left"/>
      <w:pPr>
        <w:ind w:left="362"/>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F154D18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56E314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8E0BB5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D4A420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FE04AA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D523D9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704C6B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D507C9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EF5683"/>
    <w:multiLevelType w:val="hybridMultilevel"/>
    <w:tmpl w:val="0366BF26"/>
    <w:lvl w:ilvl="0" w:tplc="8D463536">
      <w:start w:val="7"/>
      <w:numFmt w:val="upperRoman"/>
      <w:lvlText w:val="%1."/>
      <w:lvlJc w:val="left"/>
      <w:pPr>
        <w:ind w:left="498"/>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63C639BA">
      <w:start w:val="1"/>
      <w:numFmt w:val="decimal"/>
      <w:lvlText w:val="%2."/>
      <w:lvlJc w:val="left"/>
      <w:pPr>
        <w:ind w:left="705"/>
      </w:pPr>
      <w:rPr>
        <w:b w:val="0"/>
        <w:i w:val="0"/>
        <w:strike w:val="0"/>
        <w:dstrike w:val="0"/>
        <w:color w:val="000000"/>
        <w:sz w:val="22"/>
        <w:szCs w:val="22"/>
        <w:u w:val="none" w:color="000000"/>
        <w:bdr w:val="none" w:sz="0" w:space="0" w:color="auto"/>
        <w:shd w:val="clear" w:color="auto" w:fill="auto"/>
        <w:vertAlign w:val="baseline"/>
      </w:rPr>
    </w:lvl>
    <w:lvl w:ilvl="2" w:tplc="E170351A">
      <w:start w:val="1"/>
      <w:numFmt w:val="decimal"/>
      <w:lvlText w:val="%3)"/>
      <w:lvlJc w:val="left"/>
      <w:pPr>
        <w:ind w:left="1080"/>
      </w:pPr>
      <w:rPr>
        <w:b w:val="0"/>
        <w:bCs/>
        <w:i w:val="0"/>
        <w:strike w:val="0"/>
        <w:dstrike w:val="0"/>
        <w:color w:val="000000"/>
        <w:sz w:val="22"/>
        <w:szCs w:val="22"/>
        <w:u w:val="none" w:color="000000"/>
        <w:bdr w:val="none" w:sz="0" w:space="0" w:color="auto"/>
        <w:shd w:val="clear" w:color="auto" w:fill="auto"/>
        <w:vertAlign w:val="baseline"/>
      </w:rPr>
    </w:lvl>
    <w:lvl w:ilvl="3" w:tplc="D9ECE052">
      <w:start w:val="1"/>
      <w:numFmt w:val="decimal"/>
      <w:lvlText w:val="%4"/>
      <w:lvlJc w:val="left"/>
      <w:pPr>
        <w:ind w:left="17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4440882">
      <w:start w:val="1"/>
      <w:numFmt w:val="lowerLetter"/>
      <w:lvlText w:val="%5"/>
      <w:lvlJc w:val="left"/>
      <w:pPr>
        <w:ind w:left="24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A92A108">
      <w:start w:val="1"/>
      <w:numFmt w:val="lowerRoman"/>
      <w:lvlText w:val="%6"/>
      <w:lvlJc w:val="left"/>
      <w:pPr>
        <w:ind w:left="31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3E4E26A">
      <w:start w:val="1"/>
      <w:numFmt w:val="decimal"/>
      <w:lvlText w:val="%7"/>
      <w:lvlJc w:val="left"/>
      <w:pPr>
        <w:ind w:left="38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BD0F65E">
      <w:start w:val="1"/>
      <w:numFmt w:val="lowerLetter"/>
      <w:lvlText w:val="%8"/>
      <w:lvlJc w:val="left"/>
      <w:pPr>
        <w:ind w:left="45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08E6086">
      <w:start w:val="1"/>
      <w:numFmt w:val="lowerRoman"/>
      <w:lvlText w:val="%9"/>
      <w:lvlJc w:val="left"/>
      <w:pPr>
        <w:ind w:left="53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9646728"/>
    <w:multiLevelType w:val="hybridMultilevel"/>
    <w:tmpl w:val="FFC6F866"/>
    <w:lvl w:ilvl="0" w:tplc="0415000F">
      <w:start w:val="1"/>
      <w:numFmt w:val="decimal"/>
      <w:lvlText w:val="%1."/>
      <w:lvlJc w:val="left"/>
      <w:pPr>
        <w:ind w:left="498" w:hanging="360"/>
      </w:pPr>
    </w:lvl>
    <w:lvl w:ilvl="1" w:tplc="04150019" w:tentative="1">
      <w:start w:val="1"/>
      <w:numFmt w:val="lowerLetter"/>
      <w:lvlText w:val="%2."/>
      <w:lvlJc w:val="left"/>
      <w:pPr>
        <w:ind w:left="1218" w:hanging="360"/>
      </w:pPr>
    </w:lvl>
    <w:lvl w:ilvl="2" w:tplc="0415001B" w:tentative="1">
      <w:start w:val="1"/>
      <w:numFmt w:val="lowerRoman"/>
      <w:lvlText w:val="%3."/>
      <w:lvlJc w:val="right"/>
      <w:pPr>
        <w:ind w:left="1938" w:hanging="180"/>
      </w:pPr>
    </w:lvl>
    <w:lvl w:ilvl="3" w:tplc="0415000F" w:tentative="1">
      <w:start w:val="1"/>
      <w:numFmt w:val="decimal"/>
      <w:lvlText w:val="%4."/>
      <w:lvlJc w:val="left"/>
      <w:pPr>
        <w:ind w:left="2658" w:hanging="360"/>
      </w:pPr>
    </w:lvl>
    <w:lvl w:ilvl="4" w:tplc="04150019" w:tentative="1">
      <w:start w:val="1"/>
      <w:numFmt w:val="lowerLetter"/>
      <w:lvlText w:val="%5."/>
      <w:lvlJc w:val="left"/>
      <w:pPr>
        <w:ind w:left="3378" w:hanging="360"/>
      </w:pPr>
    </w:lvl>
    <w:lvl w:ilvl="5" w:tplc="0415001B" w:tentative="1">
      <w:start w:val="1"/>
      <w:numFmt w:val="lowerRoman"/>
      <w:lvlText w:val="%6."/>
      <w:lvlJc w:val="right"/>
      <w:pPr>
        <w:ind w:left="4098" w:hanging="180"/>
      </w:pPr>
    </w:lvl>
    <w:lvl w:ilvl="6" w:tplc="0415000F" w:tentative="1">
      <w:start w:val="1"/>
      <w:numFmt w:val="decimal"/>
      <w:lvlText w:val="%7."/>
      <w:lvlJc w:val="left"/>
      <w:pPr>
        <w:ind w:left="4818" w:hanging="360"/>
      </w:pPr>
    </w:lvl>
    <w:lvl w:ilvl="7" w:tplc="04150019" w:tentative="1">
      <w:start w:val="1"/>
      <w:numFmt w:val="lowerLetter"/>
      <w:lvlText w:val="%8."/>
      <w:lvlJc w:val="left"/>
      <w:pPr>
        <w:ind w:left="5538" w:hanging="360"/>
      </w:pPr>
    </w:lvl>
    <w:lvl w:ilvl="8" w:tplc="0415001B" w:tentative="1">
      <w:start w:val="1"/>
      <w:numFmt w:val="lowerRoman"/>
      <w:lvlText w:val="%9."/>
      <w:lvlJc w:val="right"/>
      <w:pPr>
        <w:ind w:left="6258" w:hanging="180"/>
      </w:pPr>
    </w:lvl>
  </w:abstractNum>
  <w:abstractNum w:abstractNumId="5" w15:restartNumberingAfterBreak="0">
    <w:nsid w:val="39861055"/>
    <w:multiLevelType w:val="hybridMultilevel"/>
    <w:tmpl w:val="054A4324"/>
    <w:lvl w:ilvl="0" w:tplc="26107C18">
      <w:start w:val="1"/>
      <w:numFmt w:val="decimal"/>
      <w:lvlText w:val="%1)"/>
      <w:lvlJc w:val="left"/>
      <w:pPr>
        <w:ind w:left="360" w:hanging="360"/>
      </w:pPr>
      <w:rPr>
        <w:color w:val="auto"/>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3DE960AB"/>
    <w:multiLevelType w:val="hybridMultilevel"/>
    <w:tmpl w:val="86061044"/>
    <w:lvl w:ilvl="0" w:tplc="04150011">
      <w:start w:val="1"/>
      <w:numFmt w:val="decimal"/>
      <w:lvlText w:val="%1)"/>
      <w:lvlJc w:val="left"/>
      <w:pPr>
        <w:ind w:left="498" w:hanging="360"/>
      </w:pPr>
    </w:lvl>
    <w:lvl w:ilvl="1" w:tplc="04150019" w:tentative="1">
      <w:start w:val="1"/>
      <w:numFmt w:val="lowerLetter"/>
      <w:lvlText w:val="%2."/>
      <w:lvlJc w:val="left"/>
      <w:pPr>
        <w:ind w:left="1218" w:hanging="360"/>
      </w:pPr>
    </w:lvl>
    <w:lvl w:ilvl="2" w:tplc="0415001B" w:tentative="1">
      <w:start w:val="1"/>
      <w:numFmt w:val="lowerRoman"/>
      <w:lvlText w:val="%3."/>
      <w:lvlJc w:val="right"/>
      <w:pPr>
        <w:ind w:left="1938" w:hanging="180"/>
      </w:pPr>
    </w:lvl>
    <w:lvl w:ilvl="3" w:tplc="0415000F" w:tentative="1">
      <w:start w:val="1"/>
      <w:numFmt w:val="decimal"/>
      <w:lvlText w:val="%4."/>
      <w:lvlJc w:val="left"/>
      <w:pPr>
        <w:ind w:left="2658" w:hanging="360"/>
      </w:pPr>
    </w:lvl>
    <w:lvl w:ilvl="4" w:tplc="04150019" w:tentative="1">
      <w:start w:val="1"/>
      <w:numFmt w:val="lowerLetter"/>
      <w:lvlText w:val="%5."/>
      <w:lvlJc w:val="left"/>
      <w:pPr>
        <w:ind w:left="3378" w:hanging="360"/>
      </w:pPr>
    </w:lvl>
    <w:lvl w:ilvl="5" w:tplc="0415001B" w:tentative="1">
      <w:start w:val="1"/>
      <w:numFmt w:val="lowerRoman"/>
      <w:lvlText w:val="%6."/>
      <w:lvlJc w:val="right"/>
      <w:pPr>
        <w:ind w:left="4098" w:hanging="180"/>
      </w:pPr>
    </w:lvl>
    <w:lvl w:ilvl="6" w:tplc="0415000F" w:tentative="1">
      <w:start w:val="1"/>
      <w:numFmt w:val="decimal"/>
      <w:lvlText w:val="%7."/>
      <w:lvlJc w:val="left"/>
      <w:pPr>
        <w:ind w:left="4818" w:hanging="360"/>
      </w:pPr>
    </w:lvl>
    <w:lvl w:ilvl="7" w:tplc="04150019" w:tentative="1">
      <w:start w:val="1"/>
      <w:numFmt w:val="lowerLetter"/>
      <w:lvlText w:val="%8."/>
      <w:lvlJc w:val="left"/>
      <w:pPr>
        <w:ind w:left="5538" w:hanging="360"/>
      </w:pPr>
    </w:lvl>
    <w:lvl w:ilvl="8" w:tplc="0415001B" w:tentative="1">
      <w:start w:val="1"/>
      <w:numFmt w:val="lowerRoman"/>
      <w:lvlText w:val="%9."/>
      <w:lvlJc w:val="right"/>
      <w:pPr>
        <w:ind w:left="6258" w:hanging="180"/>
      </w:pPr>
    </w:lvl>
  </w:abstractNum>
  <w:abstractNum w:abstractNumId="7" w15:restartNumberingAfterBreak="0">
    <w:nsid w:val="43CB761D"/>
    <w:multiLevelType w:val="hybridMultilevel"/>
    <w:tmpl w:val="B1DE2C38"/>
    <w:lvl w:ilvl="0" w:tplc="FA821728">
      <w:start w:val="1"/>
      <w:numFmt w:val="decimal"/>
      <w:lvlText w:val="%1."/>
      <w:lvlJc w:val="left"/>
      <w:pPr>
        <w:ind w:left="357" w:hanging="357"/>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FC43CED"/>
    <w:multiLevelType w:val="hybridMultilevel"/>
    <w:tmpl w:val="04A0AB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78A7322"/>
    <w:multiLevelType w:val="hybridMultilevel"/>
    <w:tmpl w:val="BE1CB93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73844D60"/>
    <w:multiLevelType w:val="hybridMultilevel"/>
    <w:tmpl w:val="7DD028AE"/>
    <w:lvl w:ilvl="0" w:tplc="1AD26B1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74A93931"/>
    <w:multiLevelType w:val="hybridMultilevel"/>
    <w:tmpl w:val="8CA4E6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8633159"/>
    <w:multiLevelType w:val="multilevel"/>
    <w:tmpl w:val="C0D4F8EA"/>
    <w:lvl w:ilvl="0">
      <w:start w:val="5"/>
      <w:numFmt w:val="decimalZero"/>
      <w:lvlText w:val="%1"/>
      <w:lvlJc w:val="left"/>
      <w:pPr>
        <w:ind w:left="585" w:hanging="585"/>
      </w:pPr>
      <w:rPr>
        <w:rFonts w:hint="default"/>
        <w:b/>
      </w:rPr>
    </w:lvl>
    <w:lvl w:ilvl="1">
      <w:start w:val="500"/>
      <w:numFmt w:val="decimal"/>
      <w:lvlText w:val="%1-%2"/>
      <w:lvlJc w:val="left"/>
      <w:pPr>
        <w:ind w:left="4637" w:hanging="585"/>
      </w:pPr>
      <w:rPr>
        <w:rFonts w:hint="default"/>
        <w:b/>
      </w:rPr>
    </w:lvl>
    <w:lvl w:ilvl="2">
      <w:start w:val="1"/>
      <w:numFmt w:val="decimal"/>
      <w:lvlText w:val="%1-%2.%3"/>
      <w:lvlJc w:val="left"/>
      <w:pPr>
        <w:ind w:left="8824" w:hanging="720"/>
      </w:pPr>
      <w:rPr>
        <w:rFonts w:hint="default"/>
        <w:b/>
      </w:rPr>
    </w:lvl>
    <w:lvl w:ilvl="3">
      <w:start w:val="1"/>
      <w:numFmt w:val="decimal"/>
      <w:lvlText w:val="%1-%2.%3.%4"/>
      <w:lvlJc w:val="left"/>
      <w:pPr>
        <w:ind w:left="12876" w:hanging="720"/>
      </w:pPr>
      <w:rPr>
        <w:rFonts w:hint="default"/>
        <w:b/>
      </w:rPr>
    </w:lvl>
    <w:lvl w:ilvl="4">
      <w:start w:val="1"/>
      <w:numFmt w:val="decimal"/>
      <w:lvlText w:val="%1-%2.%3.%4.%5"/>
      <w:lvlJc w:val="left"/>
      <w:pPr>
        <w:ind w:left="17288" w:hanging="1080"/>
      </w:pPr>
      <w:rPr>
        <w:rFonts w:hint="default"/>
        <w:b/>
      </w:rPr>
    </w:lvl>
    <w:lvl w:ilvl="5">
      <w:start w:val="1"/>
      <w:numFmt w:val="decimal"/>
      <w:lvlText w:val="%1-%2.%3.%4.%5.%6"/>
      <w:lvlJc w:val="left"/>
      <w:pPr>
        <w:ind w:left="21340" w:hanging="1080"/>
      </w:pPr>
      <w:rPr>
        <w:rFonts w:hint="default"/>
        <w:b/>
      </w:rPr>
    </w:lvl>
    <w:lvl w:ilvl="6">
      <w:start w:val="1"/>
      <w:numFmt w:val="decimal"/>
      <w:lvlText w:val="%1-%2.%3.%4.%5.%6.%7"/>
      <w:lvlJc w:val="left"/>
      <w:pPr>
        <w:ind w:left="25752" w:hanging="1440"/>
      </w:pPr>
      <w:rPr>
        <w:rFonts w:hint="default"/>
        <w:b/>
      </w:rPr>
    </w:lvl>
    <w:lvl w:ilvl="7">
      <w:start w:val="1"/>
      <w:numFmt w:val="decimal"/>
      <w:lvlText w:val="%1-%2.%3.%4.%5.%6.%7.%8"/>
      <w:lvlJc w:val="left"/>
      <w:pPr>
        <w:ind w:left="29804" w:hanging="1440"/>
      </w:pPr>
      <w:rPr>
        <w:rFonts w:hint="default"/>
        <w:b/>
      </w:rPr>
    </w:lvl>
    <w:lvl w:ilvl="8">
      <w:start w:val="1"/>
      <w:numFmt w:val="decimal"/>
      <w:lvlText w:val="%1-%2.%3.%4.%5.%6.%7.%8.%9"/>
      <w:lvlJc w:val="left"/>
      <w:pPr>
        <w:ind w:left="-31320" w:hanging="1800"/>
      </w:pPr>
      <w:rPr>
        <w:rFonts w:hint="default"/>
        <w:b/>
      </w:rPr>
    </w:lvl>
  </w:abstractNum>
  <w:num w:numId="1">
    <w:abstractNumId w:val="2"/>
  </w:num>
  <w:num w:numId="2">
    <w:abstractNumId w:val="3"/>
  </w:num>
  <w:num w:numId="3">
    <w:abstractNumId w:val="7"/>
  </w:num>
  <w:num w:numId="4">
    <w:abstractNumId w:val="12"/>
  </w:num>
  <w:num w:numId="5">
    <w:abstractNumId w:val="11"/>
  </w:num>
  <w:num w:numId="6">
    <w:abstractNumId w:val="9"/>
  </w:num>
  <w:num w:numId="7">
    <w:abstractNumId w:val="0"/>
  </w:num>
  <w:num w:numId="8">
    <w:abstractNumId w:val="6"/>
  </w:num>
  <w:num w:numId="9">
    <w:abstractNumId w:val="8"/>
  </w:num>
  <w:num w:numId="10">
    <w:abstractNumId w:val="4"/>
  </w:num>
  <w:num w:numId="11">
    <w:abstractNumId w:val="5"/>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7C2"/>
    <w:rsid w:val="0022440B"/>
    <w:rsid w:val="002577C2"/>
    <w:rsid w:val="004B31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BDACC-23A8-42C2-9653-1BCBBD04C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77C2"/>
    <w:pPr>
      <w:suppressAutoHyphens/>
      <w:spacing w:after="0" w:line="240" w:lineRule="auto"/>
    </w:pPr>
    <w:rPr>
      <w:rFonts w:ascii="Arial" w:eastAsia="Times New Roman" w:hAnsi="Arial"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77C2"/>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2577C2"/>
  </w:style>
  <w:style w:type="paragraph" w:styleId="Stopka">
    <w:name w:val="footer"/>
    <w:basedOn w:val="Normalny"/>
    <w:link w:val="StopkaZnak"/>
    <w:uiPriority w:val="99"/>
    <w:unhideWhenUsed/>
    <w:rsid w:val="002577C2"/>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2577C2"/>
  </w:style>
  <w:style w:type="character" w:styleId="Hipercze">
    <w:name w:val="Hyperlink"/>
    <w:basedOn w:val="Domylnaczcionkaakapitu"/>
    <w:uiPriority w:val="99"/>
    <w:unhideWhenUsed/>
    <w:rsid w:val="002577C2"/>
    <w:rPr>
      <w:color w:val="0563C1" w:themeColor="hyperlink"/>
      <w:u w:val="single"/>
    </w:rPr>
  </w:style>
  <w:style w:type="paragraph" w:styleId="Akapitzlist">
    <w:name w:val="List Paragraph"/>
    <w:basedOn w:val="Normalny"/>
    <w:uiPriority w:val="34"/>
    <w:qFormat/>
    <w:rsid w:val="002577C2"/>
    <w:pPr>
      <w:ind w:left="720"/>
      <w:contextualSpacing/>
    </w:pPr>
  </w:style>
  <w:style w:type="table" w:customStyle="1" w:styleId="TableGrid">
    <w:name w:val="TableGrid"/>
    <w:rsid w:val="002577C2"/>
    <w:pPr>
      <w:spacing w:after="0" w:line="240" w:lineRule="auto"/>
    </w:pPr>
    <w:rPr>
      <w:rFonts w:eastAsiaTheme="minorEastAsia"/>
      <w:lang w:val="en-US"/>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2577C2"/>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77C2"/>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p.lublin.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korczakowska\Desktop\KADRY\NAB&#211;R\KSI&#280;GOWO&#346;&#262;\07.02.2022\praca@cuw.piaseczno.eu" TargetMode="External"/><Relationship Id="rId11" Type="http://schemas.openxmlformats.org/officeDocument/2006/relationships/theme" Target="theme/theme1.xml"/><Relationship Id="rId5" Type="http://schemas.openxmlformats.org/officeDocument/2006/relationships/hyperlink" Target="http://www.cuw.piaseczno.e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1273</Words>
  <Characters>7644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Korczakowska</dc:creator>
  <cp:keywords/>
  <dc:description/>
  <cp:lastModifiedBy>Anna Korczakowska</cp:lastModifiedBy>
  <cp:revision>1</cp:revision>
  <cp:lastPrinted>2022-08-26T06:30:00Z</cp:lastPrinted>
  <dcterms:created xsi:type="dcterms:W3CDTF">2022-08-26T06:27:00Z</dcterms:created>
  <dcterms:modified xsi:type="dcterms:W3CDTF">2022-08-26T06:30:00Z</dcterms:modified>
</cp:coreProperties>
</file>