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F4" w:rsidRDefault="006D37F4" w:rsidP="006D37F4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6D37F4" w:rsidRDefault="006D37F4" w:rsidP="006D37F4">
      <w:pPr>
        <w:ind w:left="1134" w:hanging="1134"/>
        <w:rPr>
          <w:sz w:val="24"/>
          <w:szCs w:val="24"/>
        </w:rPr>
      </w:pPr>
    </w:p>
    <w:p w:rsidR="006D37F4" w:rsidRPr="00C50AD2" w:rsidRDefault="006D37F4" w:rsidP="006D37F4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6D37F4" w:rsidRPr="00C50AD2" w:rsidRDefault="006D37F4" w:rsidP="006D37F4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>
        <w:rPr>
          <w:b/>
          <w:sz w:val="24"/>
          <w:szCs w:val="24"/>
          <w:u w:val="single"/>
        </w:rPr>
        <w:t xml:space="preserve">Kierownika </w:t>
      </w:r>
      <w:r w:rsidR="0005249C">
        <w:rPr>
          <w:b/>
          <w:sz w:val="24"/>
          <w:szCs w:val="24"/>
          <w:u w:val="single"/>
        </w:rPr>
        <w:t>Referatu</w:t>
      </w:r>
      <w:r>
        <w:rPr>
          <w:b/>
          <w:sz w:val="24"/>
          <w:szCs w:val="24"/>
          <w:u w:val="single"/>
        </w:rPr>
        <w:t xml:space="preserve"> Płac </w:t>
      </w:r>
      <w:r>
        <w:rPr>
          <w:b/>
          <w:sz w:val="24"/>
          <w:szCs w:val="24"/>
          <w:u w:val="single"/>
        </w:rPr>
        <w:br/>
      </w:r>
      <w:r w:rsidR="0005249C">
        <w:rPr>
          <w:b/>
          <w:sz w:val="24"/>
          <w:szCs w:val="24"/>
          <w:u w:val="single"/>
        </w:rPr>
        <w:t>i Ubezpieczeń S</w:t>
      </w:r>
      <w:r>
        <w:rPr>
          <w:b/>
          <w:sz w:val="24"/>
          <w:szCs w:val="24"/>
          <w:u w:val="single"/>
        </w:rPr>
        <w:t>połecznych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  <w:r>
        <w:rPr>
          <w:b/>
          <w:sz w:val="24"/>
          <w:szCs w:val="24"/>
          <w:u w:val="single"/>
        </w:rPr>
        <w:t>.</w:t>
      </w:r>
    </w:p>
    <w:p w:rsidR="006D37F4" w:rsidRPr="00C50AD2" w:rsidRDefault="006D37F4" w:rsidP="006D37F4">
      <w:pPr>
        <w:jc w:val="both"/>
        <w:rPr>
          <w:b/>
          <w:sz w:val="24"/>
          <w:szCs w:val="24"/>
        </w:rPr>
      </w:pPr>
    </w:p>
    <w:p w:rsidR="006D37F4" w:rsidRPr="00C50AD2" w:rsidRDefault="006D37F4" w:rsidP="006D37F4">
      <w:pPr>
        <w:rPr>
          <w:sz w:val="24"/>
          <w:szCs w:val="24"/>
        </w:rPr>
      </w:pPr>
    </w:p>
    <w:p w:rsidR="006D37F4" w:rsidRPr="00C50AD2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6D37F4" w:rsidRDefault="006D37F4" w:rsidP="006D37F4">
      <w:pPr>
        <w:numPr>
          <w:ilvl w:val="0"/>
          <w:numId w:val="3"/>
        </w:numPr>
        <w:jc w:val="both"/>
        <w:rPr>
          <w:sz w:val="24"/>
          <w:szCs w:val="24"/>
        </w:rPr>
      </w:pPr>
      <w:r w:rsidRPr="006D37F4">
        <w:rPr>
          <w:sz w:val="24"/>
          <w:szCs w:val="24"/>
        </w:rPr>
        <w:t>wykształcenie wyższe oraz czteroletni staż pracy</w:t>
      </w:r>
      <w:r w:rsidR="00B530D4">
        <w:rPr>
          <w:sz w:val="24"/>
          <w:szCs w:val="24"/>
        </w:rPr>
        <w:t>,</w:t>
      </w:r>
      <w:r w:rsidRPr="006D37F4">
        <w:rPr>
          <w:sz w:val="24"/>
          <w:szCs w:val="24"/>
        </w:rPr>
        <w:t xml:space="preserve"> </w:t>
      </w:r>
    </w:p>
    <w:p w:rsidR="006D37F4" w:rsidRPr="006D37F4" w:rsidRDefault="006D37F4" w:rsidP="006D37F4">
      <w:pPr>
        <w:numPr>
          <w:ilvl w:val="0"/>
          <w:numId w:val="3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niekaralność tj. osoba, która nie była skazana prawomocnym wyrokiem sądu </w:t>
      </w:r>
      <w:r w:rsidRPr="00B530D4">
        <w:rPr>
          <w:sz w:val="24"/>
          <w:szCs w:val="24"/>
        </w:rPr>
        <w:br/>
        <w:t xml:space="preserve">za umyślne przestępstwo ścigane z oskarżenia publicznego lub umyślne </w:t>
      </w:r>
      <w:r w:rsidR="00B530D4">
        <w:rPr>
          <w:sz w:val="24"/>
          <w:szCs w:val="24"/>
        </w:rPr>
        <w:t>przestępstwo skarbowe,</w:t>
      </w:r>
    </w:p>
    <w:p w:rsidR="006D37F4" w:rsidRPr="00C50AD2" w:rsidRDefault="006D37F4" w:rsidP="006D37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</w:t>
      </w:r>
      <w:r w:rsidR="00B530D4">
        <w:rPr>
          <w:sz w:val="24"/>
          <w:szCs w:val="24"/>
        </w:rPr>
        <w:t>stanie z pełni praw publicznych,</w:t>
      </w:r>
    </w:p>
    <w:p w:rsidR="006D37F4" w:rsidRPr="00C50AD2" w:rsidRDefault="006D37F4" w:rsidP="006D37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6D37F4" w:rsidRPr="00C50AD2" w:rsidRDefault="006D37F4" w:rsidP="006D37F4">
      <w:pPr>
        <w:ind w:left="360"/>
        <w:jc w:val="both"/>
        <w:rPr>
          <w:sz w:val="24"/>
          <w:szCs w:val="24"/>
        </w:rPr>
      </w:pPr>
    </w:p>
    <w:p w:rsidR="006D37F4" w:rsidRPr="00C50AD2" w:rsidRDefault="006D37F4" w:rsidP="006D37F4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6D37F4" w:rsidRPr="00C50AD2" w:rsidRDefault="006D37F4" w:rsidP="006D37F4">
      <w:pPr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6D37F4" w:rsidRPr="006D37F4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</w:t>
      </w:r>
      <w:r w:rsidR="00B530D4">
        <w:rPr>
          <w:sz w:val="24"/>
          <w:szCs w:val="24"/>
        </w:rPr>
        <w:t xml:space="preserve"> co najmniej dwuletnie</w:t>
      </w:r>
      <w:r w:rsidRPr="006D37F4">
        <w:rPr>
          <w:sz w:val="24"/>
          <w:szCs w:val="24"/>
        </w:rPr>
        <w:t xml:space="preserve"> doświadczenie na stanowisku ds. płac</w:t>
      </w:r>
      <w:r w:rsidR="00B530D4">
        <w:rPr>
          <w:sz w:val="24"/>
          <w:szCs w:val="24"/>
        </w:rPr>
        <w:t>,</w:t>
      </w:r>
    </w:p>
    <w:p w:rsidR="00A1250E" w:rsidRPr="00A1250E" w:rsidRDefault="00A1250E" w:rsidP="00A125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250E">
        <w:rPr>
          <w:sz w:val="24"/>
          <w:szCs w:val="24"/>
        </w:rPr>
        <w:t>preferowany kierunek studiów: prawo, administracja, finanse i rachunkowość, zarządzanie;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przepisów z prawa pracy, prawa cywilnego, ubezpieczeń społecznych, oraz przepisów o ochronie danych osobowych</w:t>
      </w:r>
      <w:r w:rsidR="00B530D4">
        <w:rPr>
          <w:sz w:val="24"/>
          <w:szCs w:val="24"/>
        </w:rPr>
        <w:t>,</w:t>
      </w:r>
    </w:p>
    <w:p w:rsidR="006D37F4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i umiejętność stosowania przepisów prawa z zakresu: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systemie ubezpieczeń społecznych, 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świadczeniach pieniężnych z ubezpieczenia społecznego w razie choroby </w:t>
      </w:r>
      <w:r w:rsidR="00B530D4">
        <w:rPr>
          <w:sz w:val="24"/>
          <w:szCs w:val="24"/>
        </w:rPr>
        <w:br/>
      </w:r>
      <w:r w:rsidRPr="006A16AC">
        <w:rPr>
          <w:sz w:val="24"/>
          <w:szCs w:val="24"/>
        </w:rPr>
        <w:t>i macierzyństwa,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świadczeniach opieki zdrowotnej finansowanych ze środków publicznych</w:t>
      </w:r>
      <w:r>
        <w:rPr>
          <w:sz w:val="24"/>
          <w:szCs w:val="24"/>
        </w:rPr>
        <w:t>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emeryturach i rentach z Funduszu Ubezpieczeń Społecznych</w:t>
      </w:r>
      <w:r>
        <w:rPr>
          <w:sz w:val="24"/>
          <w:szCs w:val="24"/>
        </w:rPr>
        <w:t>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podatku dochodowym od osób fizycznych</w:t>
      </w:r>
      <w:r>
        <w:rPr>
          <w:sz w:val="24"/>
          <w:szCs w:val="24"/>
        </w:rPr>
        <w:t>,</w:t>
      </w:r>
    </w:p>
    <w:p w:rsidR="006D37F4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>ustawy z dnia 21 listopada 2008r. o pracownikach samorządowych,</w:t>
      </w:r>
    </w:p>
    <w:p w:rsidR="006D37F4" w:rsidRPr="00ED27E8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</w:t>
      </w:r>
      <w:r w:rsidRPr="00CC1987">
        <w:rPr>
          <w:sz w:val="24"/>
          <w:szCs w:val="24"/>
        </w:rPr>
        <w:t>z dnia 26 stycznia 1982 r.</w:t>
      </w:r>
      <w:r>
        <w:rPr>
          <w:sz w:val="24"/>
          <w:szCs w:val="24"/>
        </w:rPr>
        <w:t xml:space="preserve"> Karta Nauczyciela,</w:t>
      </w:r>
    </w:p>
    <w:p w:rsidR="006D37F4" w:rsidRPr="00ED27E8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ustawy z dnia 8 marca 1992 r. o samorządzie gminnym, 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analizy i wnioskowania,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określania priorytetów,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stresie i pod presją czasu,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zespole,</w:t>
      </w:r>
    </w:p>
    <w:p w:rsidR="0005249C" w:rsidRPr="0005249C" w:rsidRDefault="0005249C" w:rsidP="0005249C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B530D4">
        <w:rPr>
          <w:sz w:val="24"/>
          <w:szCs w:val="24"/>
        </w:rPr>
        <w:t>znajomość tworzenia list płac na różne źródła finansowania,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biegła znajomość obsługi komputera w zakresie MS Office (</w:t>
      </w:r>
      <w:r>
        <w:rPr>
          <w:sz w:val="24"/>
          <w:szCs w:val="24"/>
        </w:rPr>
        <w:t xml:space="preserve">Word, Excel) </w:t>
      </w:r>
      <w:r w:rsidRPr="00607DB9">
        <w:rPr>
          <w:sz w:val="24"/>
          <w:szCs w:val="24"/>
        </w:rPr>
        <w:t>oraz programów płacowych,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odpowiedzialność, dokładność, sumienność, samodzielność, umiejętność organizacji pracy, terminowe wykonywanie zadań, odporność na stres, 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stan zdrowia pozwalający na wykonywanie pracy na określonym stanowisku,</w:t>
      </w:r>
    </w:p>
    <w:p w:rsidR="006D37F4" w:rsidRPr="00607DB9" w:rsidRDefault="006D37F4" w:rsidP="009C454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pracy w zespole, umiejętność pracy pod presj</w:t>
      </w:r>
      <w:r>
        <w:rPr>
          <w:sz w:val="24"/>
          <w:szCs w:val="24"/>
        </w:rPr>
        <w:t xml:space="preserve">ą czasu i radzenia sobie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w sytuacjach stresowych,</w:t>
      </w:r>
      <w:r w:rsidR="009C454D" w:rsidRPr="009C454D">
        <w:t xml:space="preserve"> </w:t>
      </w:r>
      <w:r w:rsidR="009C454D" w:rsidRPr="009C454D">
        <w:rPr>
          <w:sz w:val="24"/>
          <w:szCs w:val="24"/>
        </w:rPr>
        <w:t>dynamizm w działaniu</w:t>
      </w:r>
      <w:r w:rsidR="009C454D">
        <w:rPr>
          <w:sz w:val="24"/>
          <w:szCs w:val="24"/>
        </w:rPr>
        <w:t>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lastRenderedPageBreak/>
        <w:t>umiejętność interpretacji przepisów i analitycznego myślenia,</w:t>
      </w:r>
    </w:p>
    <w:p w:rsidR="006D37F4" w:rsidRPr="00ED27E8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wysoka kultura osobista.</w:t>
      </w:r>
    </w:p>
    <w:p w:rsidR="006A16AC" w:rsidRPr="006A16AC" w:rsidRDefault="006D37F4" w:rsidP="006A16AC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B530D4" w:rsidRPr="00B530D4" w:rsidRDefault="00B530D4" w:rsidP="00B530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planowanie i realizacja budżetu,</w:t>
      </w:r>
    </w:p>
    <w:p w:rsidR="00B530D4" w:rsidRPr="00B530D4" w:rsidRDefault="00B530D4" w:rsidP="00B530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sporządzanie listy płac, przelewów wynagrodzeń z funduszu płac i potrąceń dla ZUS, US </w:t>
      </w:r>
    </w:p>
    <w:p w:rsidR="00B530D4" w:rsidRPr="00B530D4" w:rsidRDefault="00B530D4" w:rsidP="00B530D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inne,</w:t>
      </w:r>
    </w:p>
    <w:p w:rsidR="006A16AC" w:rsidRPr="00B530D4" w:rsidRDefault="006A16AC" w:rsidP="00B530D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B530D4">
        <w:rPr>
          <w:sz w:val="24"/>
          <w:szCs w:val="24"/>
        </w:rPr>
        <w:t>sporządzanie sprawozdań zgodnie z przepisami w sprawie sprawozdawczości budżetowej,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naliczanie i sporządzanie list płac zasiłków chorobowych, opiekuńczych, macierzyńskich oraz rehabilitacyjnych</w:t>
      </w:r>
      <w:r w:rsidR="00B530D4">
        <w:rPr>
          <w:sz w:val="24"/>
          <w:szCs w:val="24"/>
        </w:rPr>
        <w:t>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wystawianie zaśw</w:t>
      </w:r>
      <w:r w:rsidR="00B530D4">
        <w:rPr>
          <w:sz w:val="24"/>
          <w:szCs w:val="24"/>
        </w:rPr>
        <w:t>iadczeń o wysokości wynagrodzeń,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dokonywanie rozliczeń podatkowych pracowników oraz sporządzanie deklaracji PIT 4R</w:t>
      </w:r>
      <w:r w:rsidR="00B530D4">
        <w:rPr>
          <w:sz w:val="24"/>
          <w:szCs w:val="24"/>
        </w:rPr>
        <w:t>, PIT-11,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przekazywanie danych do kwartalnych i rocznych sprawozdań z zatrudnienia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i wykonania osobowe</w:t>
      </w:r>
      <w:r w:rsidR="00B530D4">
        <w:rPr>
          <w:sz w:val="24"/>
          <w:szCs w:val="24"/>
        </w:rPr>
        <w:t>go funduszu płac,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zgłaszanie i wyrejestrowywanie pracowników do ubezpieczeń społecznych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i zdrowotnych</w:t>
      </w:r>
      <w:r w:rsidR="00B530D4">
        <w:rPr>
          <w:sz w:val="24"/>
          <w:szCs w:val="24"/>
        </w:rPr>
        <w:t>,</w:t>
      </w:r>
    </w:p>
    <w:p w:rsidR="006D37F4" w:rsidRPr="00ED27E8" w:rsidRDefault="006D37F4" w:rsidP="006D37F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przygotowywanie i przekazywanie rozliczeń, raportów</w:t>
      </w:r>
      <w:r>
        <w:rPr>
          <w:sz w:val="24"/>
          <w:szCs w:val="24"/>
        </w:rPr>
        <w:t xml:space="preserve"> i deklaracji do ZUS, PFRON, US.</w:t>
      </w:r>
    </w:p>
    <w:p w:rsidR="006D37F4" w:rsidRPr="00C50AD2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6D37F4" w:rsidRPr="00ED27E8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>
        <w:rPr>
          <w:sz w:val="24"/>
          <w:szCs w:val="24"/>
        </w:rPr>
        <w:t>.</w:t>
      </w:r>
    </w:p>
    <w:p w:rsidR="006D37F4" w:rsidRPr="00ED27E8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Wymagane dokumenty: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życiorys (CV),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list motywacyjny,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kopie dokumentów poświadczających wykształcenie i posiadany staż pracy,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wypełniony kwestionariusz osobowy dla osób ubiegających się o zatrudnienie,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kandydata o posiadaniu pełnej zdolności do czynności prawnych oraz korzystaniu z pełni praw publicznych,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inne dodatkowe dokumenty o posiadanych kwalifikacjach i umiejętnościach, np. zaświadczenia o ukończonych kursach, szkoleniach, referencje, itp.,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 xml:space="preserve">w przypadku osób nieposiadających obywatelstwa polskiego - dokument określony </w:t>
      </w:r>
      <w:r>
        <w:rPr>
          <w:sz w:val="24"/>
          <w:szCs w:val="24"/>
        </w:rPr>
        <w:br/>
      </w:r>
      <w:r w:rsidRPr="00265F75">
        <w:rPr>
          <w:sz w:val="24"/>
          <w:szCs w:val="24"/>
        </w:rPr>
        <w:t>w przepisach o służbie cywilnej potwierdzający znajomość języka polskiego,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265F75" w:rsidRPr="00265F75" w:rsidRDefault="00265F75" w:rsidP="00265F75">
      <w:pPr>
        <w:pStyle w:val="Akapitzlist"/>
        <w:ind w:left="360"/>
        <w:jc w:val="both"/>
        <w:rPr>
          <w:sz w:val="24"/>
          <w:szCs w:val="24"/>
        </w:rPr>
      </w:pPr>
    </w:p>
    <w:p w:rsidR="006D37F4" w:rsidRPr="00ED27E8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Dodatkowe informacje</w:t>
      </w:r>
    </w:p>
    <w:p w:rsidR="006D37F4" w:rsidRPr="008012F2" w:rsidRDefault="006D37F4" w:rsidP="006D37F4">
      <w:pPr>
        <w:numPr>
          <w:ilvl w:val="0"/>
          <w:numId w:val="6"/>
        </w:numPr>
        <w:ind w:left="360"/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zatrudnienie: 1 etat</w:t>
      </w:r>
    </w:p>
    <w:p w:rsidR="006D37F4" w:rsidRPr="00ED27E8" w:rsidRDefault="006D37F4" w:rsidP="00265F75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Osoby zainteresowane prosimy o dostarczenie dokumentów do pokoju 212 w siedzibie Centrum Usług Wspólnych w Piasecznie lub za pośrednictwem poczty, w terminie do dnia </w:t>
      </w:r>
      <w:r w:rsidRPr="00ED27E8">
        <w:rPr>
          <w:sz w:val="24"/>
          <w:szCs w:val="24"/>
        </w:rPr>
        <w:br/>
      </w:r>
      <w:r w:rsidR="00213526">
        <w:rPr>
          <w:b/>
          <w:sz w:val="24"/>
          <w:szCs w:val="24"/>
        </w:rPr>
        <w:t>12 lutego</w:t>
      </w:r>
      <w:r w:rsidR="00BB71D1">
        <w:rPr>
          <w:b/>
          <w:sz w:val="24"/>
          <w:szCs w:val="24"/>
        </w:rPr>
        <w:t xml:space="preserve"> 2021</w:t>
      </w:r>
      <w:r w:rsidRPr="00ED27E8">
        <w:rPr>
          <w:b/>
          <w:sz w:val="24"/>
          <w:szCs w:val="24"/>
        </w:rPr>
        <w:t xml:space="preserve"> r.</w:t>
      </w:r>
      <w:r w:rsidRPr="00ED27E8">
        <w:rPr>
          <w:sz w:val="24"/>
          <w:szCs w:val="24"/>
        </w:rPr>
        <w:t xml:space="preserve"> </w:t>
      </w:r>
      <w:r w:rsidRPr="00ED27E8">
        <w:rPr>
          <w:b/>
          <w:sz w:val="24"/>
          <w:szCs w:val="24"/>
        </w:rPr>
        <w:t xml:space="preserve">na adres Centrum Usług Wspólnych </w:t>
      </w:r>
      <w:r w:rsidRPr="00ED27E8">
        <w:rPr>
          <w:sz w:val="24"/>
          <w:szCs w:val="24"/>
        </w:rPr>
        <w:t>w Piasecznie, ul. Kusocińskiego</w:t>
      </w:r>
      <w:r w:rsidR="00265F75">
        <w:rPr>
          <w:sz w:val="24"/>
          <w:szCs w:val="24"/>
        </w:rPr>
        <w:t xml:space="preserve"> </w:t>
      </w:r>
      <w:r w:rsidRPr="00ED27E8">
        <w:rPr>
          <w:sz w:val="24"/>
          <w:szCs w:val="24"/>
        </w:rPr>
        <w:t xml:space="preserve">4, </w:t>
      </w:r>
      <w:r w:rsidR="00265F75">
        <w:rPr>
          <w:sz w:val="24"/>
          <w:szCs w:val="24"/>
        </w:rPr>
        <w:br/>
      </w:r>
      <w:r w:rsidRPr="00ED27E8">
        <w:rPr>
          <w:sz w:val="24"/>
          <w:szCs w:val="24"/>
        </w:rPr>
        <w:t>05-500 Piaseczno z dopiskiem na kopercie „</w:t>
      </w:r>
      <w:r w:rsidR="0005249C">
        <w:rPr>
          <w:sz w:val="24"/>
          <w:szCs w:val="24"/>
        </w:rPr>
        <w:t>Kierownik Referatu</w:t>
      </w:r>
      <w:r w:rsidRPr="00ED27E8">
        <w:rPr>
          <w:sz w:val="24"/>
          <w:szCs w:val="24"/>
        </w:rPr>
        <w:t xml:space="preserve"> </w:t>
      </w:r>
      <w:r w:rsidR="0005249C">
        <w:rPr>
          <w:sz w:val="24"/>
          <w:szCs w:val="24"/>
        </w:rPr>
        <w:t xml:space="preserve">Płac </w:t>
      </w:r>
      <w:r w:rsidR="00265F75">
        <w:rPr>
          <w:sz w:val="24"/>
          <w:szCs w:val="24"/>
        </w:rPr>
        <w:t xml:space="preserve">i Ubezpieczeń </w:t>
      </w:r>
      <w:r w:rsidR="0005249C">
        <w:rPr>
          <w:sz w:val="24"/>
          <w:szCs w:val="24"/>
        </w:rPr>
        <w:t>S</w:t>
      </w:r>
      <w:r>
        <w:rPr>
          <w:sz w:val="24"/>
          <w:szCs w:val="24"/>
        </w:rPr>
        <w:t>połecznych</w:t>
      </w:r>
      <w:r w:rsidRPr="00ED27E8">
        <w:rPr>
          <w:sz w:val="24"/>
          <w:szCs w:val="24"/>
        </w:rPr>
        <w:t xml:space="preserve">”. </w:t>
      </w:r>
    </w:p>
    <w:p w:rsidR="006D37F4" w:rsidRDefault="006D37F4" w:rsidP="00265F75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lastRenderedPageBreak/>
        <w:t>Dokumenty uważa się za dostarczone w terminie, jeżeli wpłynęły na w/</w:t>
      </w:r>
      <w:r>
        <w:rPr>
          <w:sz w:val="24"/>
          <w:szCs w:val="24"/>
        </w:rPr>
        <w:t>w</w:t>
      </w:r>
      <w:r w:rsidR="00213526">
        <w:rPr>
          <w:sz w:val="24"/>
          <w:szCs w:val="24"/>
        </w:rPr>
        <w:t xml:space="preserve"> adres w terminie </w:t>
      </w:r>
      <w:r w:rsidR="00213526">
        <w:rPr>
          <w:sz w:val="24"/>
          <w:szCs w:val="24"/>
        </w:rPr>
        <w:br/>
        <w:t>do dnia 12.02</w:t>
      </w:r>
      <w:r w:rsidR="00BB71D1">
        <w:rPr>
          <w:sz w:val="24"/>
          <w:szCs w:val="24"/>
        </w:rPr>
        <w:t>.2021</w:t>
      </w:r>
      <w:r w:rsidRPr="00ED27E8">
        <w:rPr>
          <w:sz w:val="24"/>
          <w:szCs w:val="24"/>
        </w:rPr>
        <w:t xml:space="preserve"> r. do godz. 16-tej.</w:t>
      </w: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</w:p>
    <w:p w:rsidR="00BB71D1" w:rsidRDefault="00BB71D1" w:rsidP="00265F75">
      <w:pPr>
        <w:jc w:val="both"/>
        <w:rPr>
          <w:sz w:val="24"/>
          <w:szCs w:val="24"/>
        </w:rPr>
      </w:pPr>
      <w:bookmarkStart w:id="0" w:name="_GoBack"/>
      <w:bookmarkEnd w:id="0"/>
    </w:p>
    <w:p w:rsidR="00BB71D1" w:rsidRPr="00ED27E8" w:rsidRDefault="00BB71D1" w:rsidP="00265F75">
      <w:pPr>
        <w:jc w:val="both"/>
        <w:rPr>
          <w:sz w:val="24"/>
          <w:szCs w:val="24"/>
        </w:rPr>
      </w:pPr>
    </w:p>
    <w:p w:rsidR="00265F75" w:rsidRPr="003D5787" w:rsidRDefault="00265F75" w:rsidP="00265F75">
      <w:pPr>
        <w:jc w:val="center"/>
        <w:rPr>
          <w:sz w:val="18"/>
          <w:szCs w:val="18"/>
        </w:rPr>
      </w:pPr>
      <w:r w:rsidRPr="003D5787">
        <w:rPr>
          <w:sz w:val="18"/>
          <w:szCs w:val="18"/>
        </w:rPr>
        <w:t>KLAUZULA INFORMACYJNA</w:t>
      </w:r>
    </w:p>
    <w:p w:rsidR="00265F75" w:rsidRPr="003D5787" w:rsidRDefault="00265F75" w:rsidP="00265F75">
      <w:pPr>
        <w:jc w:val="both"/>
      </w:pPr>
      <w:r w:rsidRPr="003D5787">
        <w:t>Informuję, że:</w:t>
      </w:r>
    </w:p>
    <w:p w:rsidR="00265F75" w:rsidRPr="003D5787" w:rsidRDefault="00265F75" w:rsidP="00265F75">
      <w:pPr>
        <w:jc w:val="both"/>
      </w:pPr>
    </w:p>
    <w:p w:rsidR="00265F75" w:rsidRPr="003D5787" w:rsidRDefault="00265F75" w:rsidP="00265F75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265F75" w:rsidRDefault="00265F75" w:rsidP="00265F75">
      <w:pPr>
        <w:jc w:val="both"/>
        <w:rPr>
          <w:color w:val="0000FF"/>
          <w:u w:val="single"/>
        </w:rPr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9C454D" w:rsidRPr="003D5787" w:rsidRDefault="00265F75" w:rsidP="00265F75">
      <w:pPr>
        <w:jc w:val="both"/>
      </w:pPr>
      <w:r w:rsidRPr="003D5787">
        <w:t>Pani /Pana dane osobowe przetwarzane będą w celu przeprowadzenia rekrutacji na stanowis</w:t>
      </w:r>
      <w:r w:rsidR="00E80FCF">
        <w:t>ko pracy Kierownika Referatu Płac i Ubezpieczeń Społecznych</w:t>
      </w:r>
      <w:r w:rsidRPr="003D5787">
        <w:t xml:space="preserve"> w Centrum Usług Wspólnych w Piasecznie, zgodnie z art. 11-16 ustawy dnia 21 listopada 2008 r. o pracownikach samorządowych.</w:t>
      </w:r>
    </w:p>
    <w:p w:rsidR="00265F75" w:rsidRPr="003D5787" w:rsidRDefault="00265F75" w:rsidP="00265F75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265F75" w:rsidRPr="003D5787" w:rsidRDefault="00265F75" w:rsidP="00265F75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265F75" w:rsidRPr="003D5787" w:rsidRDefault="00265F75" w:rsidP="00265F75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265F75" w:rsidRPr="003D5787" w:rsidRDefault="00265F75" w:rsidP="00265F75">
      <w:pPr>
        <w:jc w:val="both"/>
      </w:pPr>
      <w:r w:rsidRPr="003D5787">
        <w:t>Pani/Pana dane osobowe nie podlegają zautomatyzowanemu podejmowaniu decyzji, w tym profilowaniu.</w:t>
      </w:r>
    </w:p>
    <w:p w:rsidR="00265F75" w:rsidRPr="003D5787" w:rsidRDefault="00265F75" w:rsidP="00265F75">
      <w:pPr>
        <w:jc w:val="both"/>
      </w:pPr>
      <w:r w:rsidRPr="003D5787">
        <w:t>Posiada Pani/Pan prawo do: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 xml:space="preserve">żądania od Administratora dostępu do swoich danych osobowych, ich sprostowania, usunięcia </w:t>
      </w:r>
      <w:r>
        <w:br/>
      </w:r>
      <w:r w:rsidRPr="003D5787">
        <w:t>lub ograniczenia przetwarzania,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>wniesienia sprzeciwu wobec takiego przetwarzania,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 xml:space="preserve">wniesienia skargi do organu nadzorczego tj. Prezesa Urzędu Ochrony Danych Osobowych, ul. Stawki 2, </w:t>
      </w:r>
      <w:r>
        <w:br/>
      </w:r>
      <w:r w:rsidRPr="003D5787">
        <w:t xml:space="preserve">00-193 Warszawa, 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>cofnięcia zgody na przetwarzanie danych osobowych.</w:t>
      </w:r>
    </w:p>
    <w:p w:rsidR="00265F75" w:rsidRPr="003D5787" w:rsidRDefault="00265F75" w:rsidP="00265F75">
      <w:pPr>
        <w:jc w:val="both"/>
      </w:pPr>
    </w:p>
    <w:p w:rsidR="00265F75" w:rsidRDefault="00265F75" w:rsidP="00265F75"/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18"/>
          <w:szCs w:val="18"/>
        </w:rPr>
      </w:pPr>
    </w:p>
    <w:p w:rsidR="00432CA8" w:rsidRDefault="00213526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74"/>
    <w:multiLevelType w:val="hybridMultilevel"/>
    <w:tmpl w:val="82AEB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363C56"/>
    <w:multiLevelType w:val="hybridMultilevel"/>
    <w:tmpl w:val="91D06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F984FBD"/>
    <w:multiLevelType w:val="hybridMultilevel"/>
    <w:tmpl w:val="A1B4F3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61055"/>
    <w:multiLevelType w:val="hybridMultilevel"/>
    <w:tmpl w:val="054A4324"/>
    <w:lvl w:ilvl="0" w:tplc="26107C1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DA3F6F"/>
    <w:multiLevelType w:val="hybridMultilevel"/>
    <w:tmpl w:val="6B3AF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3F97"/>
    <w:multiLevelType w:val="hybridMultilevel"/>
    <w:tmpl w:val="9888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7322"/>
    <w:multiLevelType w:val="hybridMultilevel"/>
    <w:tmpl w:val="16F061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44D60"/>
    <w:multiLevelType w:val="hybridMultilevel"/>
    <w:tmpl w:val="7DD028A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4"/>
    <w:rsid w:val="0005249C"/>
    <w:rsid w:val="00213526"/>
    <w:rsid w:val="0022440B"/>
    <w:rsid w:val="00265F75"/>
    <w:rsid w:val="0026654D"/>
    <w:rsid w:val="004B3142"/>
    <w:rsid w:val="006A16AC"/>
    <w:rsid w:val="006D37F4"/>
    <w:rsid w:val="008B25DA"/>
    <w:rsid w:val="00975506"/>
    <w:rsid w:val="009C454D"/>
    <w:rsid w:val="00A1250E"/>
    <w:rsid w:val="00B530D4"/>
    <w:rsid w:val="00BB71D1"/>
    <w:rsid w:val="00E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7A43-C4D7-40A6-8578-C6CE3C85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cp:lastPrinted>2020-09-03T11:30:00Z</cp:lastPrinted>
  <dcterms:created xsi:type="dcterms:W3CDTF">2021-01-26T09:42:00Z</dcterms:created>
  <dcterms:modified xsi:type="dcterms:W3CDTF">2021-01-26T09:42:00Z</dcterms:modified>
</cp:coreProperties>
</file>